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F" w:rsidRPr="00A80E0F" w:rsidRDefault="00A80E0F" w:rsidP="00A80E0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80E0F"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 w:rsidRPr="00A80E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Современность как система: история становления и философия функционирования</w:t>
      </w:r>
    </w:p>
    <w:p w:rsidR="00A80E0F" w:rsidRPr="00A80E0F" w:rsidRDefault="00A80E0F" w:rsidP="00A80E0F">
      <w:pPr>
        <w:spacing w:after="0" w:line="360" w:lineRule="auto"/>
        <w:rPr>
          <w:sz w:val="28"/>
          <w:szCs w:val="28"/>
        </w:rPr>
      </w:pPr>
    </w:p>
    <w:p w:rsidR="00A80E0F" w:rsidRPr="00EA7385" w:rsidRDefault="00A80E0F" w:rsidP="00A8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>06.04.2022</w:t>
      </w:r>
      <w:r w:rsidR="009E1CBC">
        <w:rPr>
          <w:rFonts w:ascii="Times New Roman" w:hAnsi="Times New Roman" w:cs="Times New Roman"/>
          <w:sz w:val="28"/>
          <w:szCs w:val="28"/>
        </w:rPr>
        <w:t xml:space="preserve"> (15</w:t>
      </w:r>
      <w:r w:rsidR="009E1CBC" w:rsidRPr="00EA7385">
        <w:rPr>
          <w:rFonts w:ascii="Times New Roman" w:hAnsi="Times New Roman" w:cs="Times New Roman"/>
          <w:sz w:val="28"/>
          <w:szCs w:val="28"/>
        </w:rPr>
        <w:t>:30-17</w:t>
      </w:r>
      <w:r w:rsidRPr="00EA7385">
        <w:rPr>
          <w:rFonts w:ascii="Times New Roman" w:hAnsi="Times New Roman" w:cs="Times New Roman"/>
          <w:sz w:val="28"/>
          <w:szCs w:val="28"/>
        </w:rPr>
        <w:t>:00)</w:t>
      </w:r>
    </w:p>
    <w:p w:rsidR="00A80E0F" w:rsidRPr="00A80E0F" w:rsidRDefault="00A80E0F" w:rsidP="00A80E0F">
      <w:pPr>
        <w:pStyle w:val="Default"/>
        <w:spacing w:line="360" w:lineRule="auto"/>
        <w:jc w:val="both"/>
        <w:rPr>
          <w:sz w:val="28"/>
          <w:szCs w:val="28"/>
        </w:rPr>
      </w:pPr>
      <w:r w:rsidRPr="00A80E0F">
        <w:rPr>
          <w:b/>
          <w:bCs/>
          <w:sz w:val="28"/>
          <w:szCs w:val="28"/>
        </w:rPr>
        <w:t xml:space="preserve">Современность как система: история становления и философия функционирования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sz w:val="28"/>
          <w:szCs w:val="28"/>
        </w:rPr>
        <w:t xml:space="preserve">Модератор: Хазов Владимир Константинович, к. философ. н., доцент КОН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i/>
          <w:sz w:val="28"/>
          <w:szCs w:val="28"/>
          <w:u w:val="single"/>
        </w:rPr>
        <w:t>Приглашенный спикер:</w:t>
      </w:r>
      <w:r w:rsidRPr="00A80E0F">
        <w:rPr>
          <w:sz w:val="28"/>
          <w:szCs w:val="28"/>
        </w:rPr>
        <w:t xml:space="preserve"> Лохова Татьяна Владимировна, к. ист. н., директор Новороссийского Политехнического института.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i/>
          <w:sz w:val="28"/>
          <w:szCs w:val="28"/>
          <w:u w:val="single"/>
        </w:rPr>
        <w:t>Приглашенный спикер:</w:t>
      </w:r>
      <w:r w:rsidRPr="00A80E0F">
        <w:rPr>
          <w:sz w:val="28"/>
          <w:szCs w:val="28"/>
        </w:rPr>
        <w:t xml:space="preserve"> Филиппова Ксения Алексеевна, специалист отдела имитационного моделирования ФГБУ НМИЦ им. В.А. Алмазова </w:t>
      </w:r>
    </w:p>
    <w:p w:rsidR="00A80E0F" w:rsidRPr="00A80E0F" w:rsidRDefault="00A80E0F" w:rsidP="00A8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>(ГУК 101 ауд.)</w:t>
      </w:r>
    </w:p>
    <w:p w:rsidR="00A80E0F" w:rsidRPr="00A80E0F" w:rsidRDefault="00A80E0F" w:rsidP="00A80E0F">
      <w:pPr>
        <w:spacing w:after="0" w:line="360" w:lineRule="auto"/>
        <w:rPr>
          <w:sz w:val="28"/>
          <w:szCs w:val="28"/>
        </w:rPr>
      </w:pP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Мазаев Руслан Сергеевич.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>«Гражданское общество и правовое государство: идеи П.А.Столыпина и российская современность»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Корносенко Екатерина Владимировна.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«Медиация как способ коммуникации между посетителем, наукой и искусством: на примере выставки «будущее обыденно»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Олейников Денис Игоревич.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 xml:space="preserve">«Как пугают компьютерные игры в жанре </w:t>
      </w:r>
      <w:r w:rsidRPr="00A80E0F">
        <w:rPr>
          <w:rFonts w:ascii="Times New Roman" w:hAnsi="Times New Roman" w:cs="Times New Roman"/>
          <w:i/>
          <w:sz w:val="28"/>
          <w:szCs w:val="28"/>
          <w:lang w:val="en-US"/>
        </w:rPr>
        <w:t>horror</w:t>
      </w:r>
      <w:r w:rsidRPr="00A80E0F">
        <w:rPr>
          <w:rFonts w:ascii="Times New Roman" w:hAnsi="Times New Roman" w:cs="Times New Roman"/>
          <w:i/>
          <w:sz w:val="28"/>
          <w:szCs w:val="28"/>
        </w:rPr>
        <w:t>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Прищепа Александр Сергеевич.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>«Сотрудничество Ленинградских «рабочих – практиков» с «инженерно – техническими работниками – теоретиками» (во второй половине 1940-х -1950-х гг.)»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Хуззятуллина Татьяна Владимировна.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«Обучение чистописанию в русской классической школе (на примере г. Хабаровска)»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Рецова Карина Мишаевна.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«Постпостмодернизм: новые социокультурные концепции»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Кулярский Даниил Дмитриевич.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>«Обеспечение технического прогресса сельского хозяйства ленинградской области как условие подъёма и повышения производительности труда»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lastRenderedPageBreak/>
        <w:t xml:space="preserve">Кобцова Анна Александровна. </w:t>
      </w:r>
      <w:r w:rsidRPr="00A80E0F">
        <w:rPr>
          <w:rFonts w:ascii="Times New Roman" w:hAnsi="Times New Roman" w:cs="Times New Roman"/>
          <w:bCs/>
          <w:i/>
          <w:sz w:val="28"/>
          <w:szCs w:val="28"/>
        </w:rPr>
        <w:t>«Подходы к изучению сущности понятия «эмоциональный интеллект» в России и за рубежом»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Шапошникова Оксана Александровна.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«Естественно-исторические экскурсии по Петрограду» Б.Е. Райкова: Забытое издание Петроградского экскурсионного института»</w:t>
      </w:r>
    </w:p>
    <w:p w:rsidR="00A80E0F" w:rsidRDefault="00A80E0F" w:rsidP="00A80E0F">
      <w:pPr>
        <w:jc w:val="both"/>
      </w:pPr>
    </w:p>
    <w:p w:rsidR="009E1CBC" w:rsidRPr="009E1CBC" w:rsidRDefault="009E1CBC" w:rsidP="009E1C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C">
        <w:rPr>
          <w:rFonts w:ascii="Times New Roman" w:hAnsi="Times New Roman" w:cs="Times New Roman"/>
          <w:b/>
          <w:sz w:val="28"/>
          <w:szCs w:val="28"/>
        </w:rPr>
        <w:t>Секция 2. Культура и межкультурное взаимодействие: язык, коммуникация, литература</w:t>
      </w:r>
    </w:p>
    <w:p w:rsidR="009E1CBC" w:rsidRPr="009E1CBC" w:rsidRDefault="009E1CBC" w:rsidP="009E1C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BC" w:rsidRPr="00EA7385" w:rsidRDefault="009E1CBC" w:rsidP="009E1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>06.04.2022 (15</w:t>
      </w:r>
      <w:r w:rsidRPr="00EA7385">
        <w:rPr>
          <w:rFonts w:ascii="Times New Roman" w:hAnsi="Times New Roman" w:cs="Times New Roman"/>
          <w:sz w:val="28"/>
          <w:szCs w:val="28"/>
        </w:rPr>
        <w:t>:30-17:00)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и межкультурное взаимодействие: язык, коммуникация, литература 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Шостак Екатерина Владимировна, к. пед. н. 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Приглашенный гость</w:t>
      </w:r>
      <w:r w:rsidRPr="009E1CB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: </w:t>
      </w:r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Макарова Инна Сергеевна д.филол. наук, профессор кафедры «Иностранные языки» Санкт-Петербургского государственного технологического института (технический университет) </w:t>
      </w:r>
    </w:p>
    <w:p w:rsidR="009E1CBC" w:rsidRPr="009E1CBC" w:rsidRDefault="009E1CBC" w:rsidP="009E1CBC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color w:val="000000"/>
          <w:sz w:val="28"/>
          <w:szCs w:val="28"/>
        </w:rPr>
        <w:t>(ГУК 123 ауд.)</w:t>
      </w:r>
    </w:p>
    <w:p w:rsidR="009E1CBC" w:rsidRPr="009E1CBC" w:rsidRDefault="009E1CBC" w:rsidP="00AC425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Удальцова Анастасия Романовна.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«Функционирование профессиональных наименований – заимствований в специализированных медиа по экономике и финансовой грамотности»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Гасанова Виолетта Руслановна, Анисимова Ольга Владимировна.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«Мотивы «Божественной комедии» Данте в рассказе Дж. Р. Р. Толкина «Лист работы Ниггля»»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Флерко Ксения Андреевна.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«Культурологические концепты и реалии этнического мировосприятия, составляющие китайский бизнес-дискурс»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>Егорова Александра Игоревна, Гущина Анастасия Олеговна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CBC">
        <w:rPr>
          <w:rFonts w:ascii="Times New Roman" w:hAnsi="Times New Roman" w:cs="Times New Roman"/>
          <w:sz w:val="28"/>
          <w:szCs w:val="28"/>
        </w:rPr>
        <w:t xml:space="preserve">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«Особенности вербального и невербального поведения финнов и русских (на примере социального сетевого видеохостинга)»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lastRenderedPageBreak/>
        <w:t xml:space="preserve">Ван Ши.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«Осмысление ценностных доминант межкультурного общения студентов подготовки «Лингвистика»»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Шамсутдинова Язиля Рустемовна, Загирова Лиана Анасовна.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«Особенности британского менталитета на материале романа Элинор Портер «Поллианна»»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Ахметзянова Эльвина Илнаровна.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«Виды пороков и недугов героев детей в детской литературе»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Фазилова Виктория Айратовна.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«Проблема становления личности в парадигме взрослый-ребёнок в повести А. Свингена «Баллада о сломанном носе»»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Ван Линьпэн. </w:t>
      </w:r>
      <w:r w:rsidRPr="009E1CBC">
        <w:rPr>
          <w:rFonts w:ascii="Times New Roman" w:hAnsi="Times New Roman" w:cs="Times New Roman"/>
          <w:i/>
          <w:sz w:val="28"/>
          <w:szCs w:val="28"/>
        </w:rPr>
        <w:t>«Китайская фразеология и её классификация»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Емелина Анна Владимировна.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«Лингвокультурные особенности заголовков элитарных глянцевых журналов»</w:t>
      </w:r>
    </w:p>
    <w:p w:rsidR="009E1CBC" w:rsidRPr="009C1E72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Шубодерова Екатерина Игоревна.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«Особенности русской и немецкой басни (на примере басен И. А. Крылова «Ворона И Лисица» И Г. Э. Лессинга «Ворон и Лиса»)»</w:t>
      </w:r>
    </w:p>
    <w:p w:rsidR="001B7FF0" w:rsidRDefault="001B7FF0" w:rsidP="001B7FF0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23E">
        <w:rPr>
          <w:rFonts w:ascii="Times New Roman" w:hAnsi="Times New Roman" w:cs="Times New Roman"/>
          <w:sz w:val="28"/>
          <w:szCs w:val="28"/>
        </w:rPr>
        <w:t>Масленникова Полина Дмитриевна</w:t>
      </w:r>
      <w:r w:rsidRPr="001B7FF0">
        <w:rPr>
          <w:rFonts w:ascii="Times New Roman" w:hAnsi="Times New Roman" w:cs="Times New Roman"/>
          <w:i/>
          <w:sz w:val="28"/>
          <w:szCs w:val="28"/>
        </w:rPr>
        <w:t>. «</w:t>
      </w:r>
      <w:r w:rsidRPr="001B7FF0">
        <w:rPr>
          <w:rFonts w:ascii="Times New Roman" w:hAnsi="Times New Roman" w:cs="Times New Roman"/>
          <w:sz w:val="28"/>
          <w:szCs w:val="28"/>
        </w:rPr>
        <w:t>Воинственная женственность: образ богини Фрейи</w:t>
      </w:r>
      <w:r w:rsidRPr="001B7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FF0">
        <w:rPr>
          <w:rFonts w:ascii="Times New Roman" w:hAnsi="Times New Roman" w:cs="Times New Roman"/>
          <w:sz w:val="28"/>
          <w:szCs w:val="28"/>
        </w:rPr>
        <w:t>в скандинавской мифологии»</w:t>
      </w:r>
    </w:p>
    <w:p w:rsidR="001B7FF0" w:rsidRPr="001B7FF0" w:rsidRDefault="001B7FF0" w:rsidP="001B7FF0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F0">
        <w:rPr>
          <w:rFonts w:ascii="Times New Roman" w:hAnsi="Times New Roman" w:cs="Times New Roman"/>
          <w:sz w:val="28"/>
          <w:szCs w:val="28"/>
        </w:rPr>
        <w:t>Козлова Дарья Андреевна</w:t>
      </w:r>
      <w:r w:rsidRPr="001B7FF0">
        <w:rPr>
          <w:rFonts w:ascii="Times New Roman" w:hAnsi="Times New Roman" w:cs="Times New Roman"/>
          <w:i/>
          <w:sz w:val="28"/>
          <w:szCs w:val="28"/>
        </w:rPr>
        <w:t>. «Образ «чужого» в осмыслении итогов Первой мировой войны: Э. Юнгер и Э.М. Ремарк»</w:t>
      </w:r>
    </w:p>
    <w:p w:rsidR="009E1CBC" w:rsidRDefault="009E1CBC" w:rsidP="00A80E0F">
      <w:pPr>
        <w:jc w:val="both"/>
      </w:pPr>
    </w:p>
    <w:p w:rsidR="00000CF6" w:rsidRPr="00993C33" w:rsidRDefault="00000CF6" w:rsidP="00000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33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993C33">
        <w:rPr>
          <w:rFonts w:ascii="Times New Roman" w:eastAsia="Times New Roman" w:hAnsi="Times New Roman" w:cs="Times New Roman"/>
          <w:b/>
          <w:sz w:val="28"/>
          <w:szCs w:val="28"/>
        </w:rPr>
        <w:t>3. Теоретические и прикладные аспекты лингвистики: текст, языковая медиация, перевод.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0CF6" w:rsidRPr="008B156C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F6" w:rsidRPr="001B7FF0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06.04.2022 (15</w:t>
      </w:r>
      <w:r w:rsidRPr="001B7FF0">
        <w:rPr>
          <w:rFonts w:ascii="Times New Roman" w:hAnsi="Times New Roman" w:cs="Times New Roman"/>
          <w:sz w:val="28"/>
          <w:szCs w:val="24"/>
        </w:rPr>
        <w:t>:30-17:00)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Теоретические и прикладные аспекты лингвистики: текст, языковая медиация, перевод (а)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Модератор: Герасимова Анастасия Сергеевна, к. филол. н., доцент ВШЛИП</w:t>
      </w:r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(ФабЛаб Политех)</w:t>
      </w:r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0CF6" w:rsidRPr="006D2D8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Пальванова Елена Михайловна.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«Способы передачи сквозной рифмы при переводе поэзии с русского языка на английский»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Степнова Александра Владимировна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Большакова</w:t>
      </w:r>
      <w:r w:rsidRPr="0000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Анна Владимировна</w:t>
      </w:r>
      <w:r w:rsidRPr="00000C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00F8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Логические особенности перевода культурологических реалий»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33">
        <w:rPr>
          <w:rFonts w:ascii="Times New Roman" w:eastAsia="Times New Roman" w:hAnsi="Times New Roman" w:cs="Times New Roman"/>
          <w:sz w:val="28"/>
          <w:szCs w:val="28"/>
        </w:rPr>
        <w:t>Мухамедшина Елизавета Руслановна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3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hAnsi="Times New Roman" w:cs="Times New Roman"/>
          <w:i/>
          <w:sz w:val="28"/>
          <w:szCs w:val="24"/>
        </w:rPr>
        <w:t>«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Сравнительно-сопоставительный лингвокультурный анализ государственных гимнов США, Великобритании, России</w:t>
      </w:r>
      <w:r w:rsidRPr="00000CF6">
        <w:rPr>
          <w:rFonts w:ascii="Times New Roman" w:hAnsi="Times New Roman" w:cs="Times New Roman"/>
          <w:i/>
          <w:sz w:val="28"/>
          <w:szCs w:val="24"/>
        </w:rPr>
        <w:t>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Лабушева Дарья Александровна.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«К вопросу о польско-русских переводах произведений А. Сапковского»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 xml:space="preserve">Писаренко </w:t>
      </w:r>
      <w:r>
        <w:rPr>
          <w:rFonts w:ascii="Times New Roman" w:hAnsi="Times New Roman" w:cs="Times New Roman"/>
          <w:sz w:val="28"/>
          <w:szCs w:val="28"/>
        </w:rPr>
        <w:t>Наталья Николаевна. «</w:t>
      </w:r>
      <w:r w:rsidRPr="00000CF6">
        <w:rPr>
          <w:rFonts w:ascii="Times New Roman" w:hAnsi="Times New Roman" w:cs="Times New Roman"/>
          <w:i/>
          <w:sz w:val="28"/>
          <w:szCs w:val="28"/>
        </w:rPr>
        <w:t>Обозначение концепта "Переселенец" и языковая толерантность/интолерантность в обществе»</w:t>
      </w:r>
    </w:p>
    <w:p w:rsidR="00000CF6" w:rsidRPr="006D2D8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Гибкий</w:t>
      </w:r>
      <w:r>
        <w:rPr>
          <w:rFonts w:ascii="Times New Roman" w:hAnsi="Times New Roman" w:cs="Times New Roman"/>
          <w:sz w:val="28"/>
          <w:szCs w:val="28"/>
        </w:rPr>
        <w:t xml:space="preserve"> Павел Валерьевич.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«Корпусы текстов как оцифрованный материал для изучения временных отношений в китайском языке»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Ольга Алексеевна, </w:t>
      </w:r>
      <w:r w:rsidRPr="006D2D86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дюковский Александр Анатольевич.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«Хрононимия в русском и английском языках (дни, недели, время суток, месяцы, праздники)»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Жернакова Людмила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«Разновидности локализации видеоигр»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Комарова Диана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«Лексико-семантические группы глаголов как средство репрезентации образа священника в русских паремиях»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орбунова Кристина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перевода реалий в детских анимационных фильмах. Динамическая эквивалентность»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Бузи Елизавета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«Структурные модели терминологических сочетаний в английском и русском языках: морфосинтаксический и переводческий анализ»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Ерина Мария Алексеевна, Наталия Борисовна Смольская. </w:t>
      </w:r>
      <w:r w:rsidRPr="00000CF6">
        <w:rPr>
          <w:rFonts w:ascii="Times New Roman" w:hAnsi="Times New Roman" w:cs="Times New Roman"/>
          <w:i/>
          <w:sz w:val="28"/>
          <w:szCs w:val="28"/>
        </w:rPr>
        <w:t>«Роль механизма вероятностного прогнозирования в процессе синхронного перевода»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Колодезная Юлия Владиславовна, Смольская Наталия Борисовна.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«Языковой аспект формирования имиджа территории в современных медиатекстах»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Анастасия Константиновна.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«Языковая репрезентация гендерных стереотипов о женщине в произведениях современных англоязычных авторов»</w:t>
      </w:r>
    </w:p>
    <w:p w:rsidR="00000CF6" w:rsidRDefault="00000CF6" w:rsidP="00000CF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F6" w:rsidRPr="00EA7385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08.04.2022 (14</w:t>
      </w:r>
      <w:r w:rsidRPr="00EA7385">
        <w:rPr>
          <w:rFonts w:ascii="Times New Roman" w:hAnsi="Times New Roman" w:cs="Times New Roman"/>
          <w:sz w:val="28"/>
          <w:szCs w:val="24"/>
        </w:rPr>
        <w:t>:00-17:00)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Теоретические и прикладные аспекты лингвистики: текст, языковая медиация, перевод (б)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Модератор: Одинокая Мария Александровна, к пед, н., доцент ВШЛиП</w:t>
      </w:r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(6 учебный корпус Конференц-зал)</w:t>
      </w:r>
    </w:p>
    <w:p w:rsidR="00000CF6" w:rsidRPr="00874CAE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Исмаилова Эсмира Фаиковна.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«Английские термины родства в аспекте перевода»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Гудилина Екатерина Николаевна.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«Преимущества и недостатки утопии-текста как формы утопического дискурса»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 Мария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«Синтаксические средства оформления речевой агрессии в немецкоязычной интернет-коммуникации»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 xml:space="preserve">Загидуллина Светлана </w:t>
      </w:r>
      <w:r>
        <w:rPr>
          <w:rFonts w:ascii="Times New Roman" w:hAnsi="Times New Roman" w:cs="Times New Roman"/>
          <w:sz w:val="28"/>
          <w:szCs w:val="28"/>
        </w:rPr>
        <w:t>Рифкатовна</w:t>
      </w:r>
      <w:r w:rsidRPr="00000CF6">
        <w:rPr>
          <w:rFonts w:ascii="Times New Roman" w:hAnsi="Times New Roman" w:cs="Times New Roman"/>
          <w:i/>
          <w:sz w:val="28"/>
          <w:szCs w:val="28"/>
        </w:rPr>
        <w:t>. «Лингвосемантический анализ терминов-неологизмов в сфере дизайна интерьера»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Семяшкина Майя Андреевна, </w:t>
      </w:r>
      <w:r w:rsidRPr="006D2D86">
        <w:rPr>
          <w:rFonts w:ascii="Times New Roman" w:hAnsi="Times New Roman" w:cs="Times New Roman"/>
          <w:sz w:val="28"/>
          <w:szCs w:val="28"/>
        </w:rPr>
        <w:t>В.Н. Варламова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D86">
        <w:rPr>
          <w:rFonts w:ascii="Times New Roman" w:hAnsi="Times New Roman" w:cs="Times New Roman"/>
          <w:sz w:val="28"/>
          <w:szCs w:val="28"/>
        </w:rPr>
        <w:tab/>
      </w:r>
      <w:r w:rsidRPr="00000CF6">
        <w:rPr>
          <w:rFonts w:ascii="Times New Roman" w:hAnsi="Times New Roman" w:cs="Times New Roman"/>
          <w:i/>
          <w:sz w:val="28"/>
          <w:szCs w:val="28"/>
        </w:rPr>
        <w:t>«Прагматическая направленность варваризмов в заголовках статей англоязычных СМИ»</w:t>
      </w:r>
    </w:p>
    <w:p w:rsidR="00000CF6" w:rsidRPr="006D2D8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Агаева Руфана Натик кызы, </w:t>
      </w:r>
      <w:r w:rsidRPr="006D2D86">
        <w:rPr>
          <w:rFonts w:ascii="Times New Roman" w:hAnsi="Times New Roman" w:cs="Times New Roman"/>
          <w:sz w:val="28"/>
          <w:szCs w:val="28"/>
        </w:rPr>
        <w:t>Аносова Наталия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«Развитие умения аудирования посредством использования видеоматериалов в процессе формирования переводческой компетенции»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Крупнова Елена</w:t>
      </w:r>
      <w:r>
        <w:rPr>
          <w:rFonts w:ascii="Times New Roman" w:hAnsi="Times New Roman" w:cs="Times New Roman"/>
          <w:sz w:val="28"/>
          <w:szCs w:val="28"/>
        </w:rPr>
        <w:t xml:space="preserve"> Сергеевна, </w:t>
      </w:r>
      <w:r w:rsidRPr="006D2D86">
        <w:rPr>
          <w:rFonts w:ascii="Times New Roman" w:hAnsi="Times New Roman" w:cs="Times New Roman"/>
          <w:sz w:val="28"/>
          <w:szCs w:val="28"/>
        </w:rPr>
        <w:t>Дмитриев</w:t>
      </w:r>
      <w:r w:rsidRPr="000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Владиславович.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«Использование немецких заимствований в современном английском языке как результат контактов двух культур (на материале англоязычных газет)»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Ларина Татьяна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«Русский и польские паремии с семантикой «лень» в сравнительно-сопоставительном аспекте»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Юй Липин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«Глагольные лексемы со значением желательности в русском и китайском языках: сравнительный анализ семантических признаков»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Закирова Рузиля Рафисовна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функционирования немецких фразеологизмов с компонентом-зоонимом и их перевод на русский язык»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A4B4B">
        <w:rPr>
          <w:rFonts w:ascii="Times New Roman" w:hAnsi="Times New Roman" w:cs="Times New Roman"/>
          <w:sz w:val="28"/>
          <w:szCs w:val="28"/>
        </w:rPr>
        <w:t xml:space="preserve">Зернаева Камила, Протопопова Анастасия Александровна, </w:t>
      </w:r>
      <w:r w:rsidRPr="00000CF6">
        <w:rPr>
          <w:rFonts w:ascii="Times New Roman" w:hAnsi="Times New Roman" w:cs="Times New Roman"/>
          <w:i/>
          <w:sz w:val="28"/>
          <w:szCs w:val="28"/>
        </w:rPr>
        <w:t xml:space="preserve">Шоколова Кристина Константиновна. «Особенности реализации фонем в британском диалекте “West country </w:t>
      </w:r>
      <w:r w:rsidRPr="00000CF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00CF6">
        <w:rPr>
          <w:rFonts w:ascii="Times New Roman" w:hAnsi="Times New Roman" w:cs="Times New Roman"/>
          <w:i/>
          <w:sz w:val="28"/>
          <w:szCs w:val="28"/>
        </w:rPr>
        <w:t>nglish”»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Варвара Дмитриевна, Фокина Дарья Денисовна.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«К вопросу об эвфемизации и дисфемизации англоязычного политического дискурса начала XXI века на материале газетных статей с использованием Британского национального корпуса»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3C3">
        <w:rPr>
          <w:rFonts w:ascii="Times New Roman" w:hAnsi="Times New Roman" w:cs="Times New Roman"/>
          <w:sz w:val="28"/>
          <w:szCs w:val="28"/>
        </w:rPr>
        <w:t>Чередников Артем Денисович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общественно-политического перевода»</w:t>
      </w: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EA7385" w:rsidRDefault="00EA7385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92370C" w:rsidRDefault="0092370C" w:rsidP="0092370C">
      <w:pPr>
        <w:jc w:val="both"/>
        <w:rPr>
          <w:rFonts w:ascii="Times New Roman" w:hAnsi="Times New Roman" w:cs="Times New Roman"/>
          <w:b/>
          <w:sz w:val="28"/>
        </w:rPr>
      </w:pPr>
      <w:r w:rsidRPr="00061CC4">
        <w:rPr>
          <w:rFonts w:ascii="Times New Roman" w:hAnsi="Times New Roman" w:cs="Times New Roman"/>
          <w:b/>
          <w:sz w:val="28"/>
        </w:rPr>
        <w:t xml:space="preserve">Секция 4. </w:t>
      </w:r>
      <w:r w:rsidRPr="007A4058">
        <w:rPr>
          <w:rFonts w:ascii="Times New Roman" w:hAnsi="Times New Roman" w:cs="Times New Roman"/>
          <w:b/>
          <w:sz w:val="28"/>
        </w:rPr>
        <w:t>Методические и психолого-педагогические аспекты современного языкового образования</w:t>
      </w:r>
    </w:p>
    <w:p w:rsidR="0092370C" w:rsidRDefault="0092370C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92370C" w:rsidRPr="00EA7385" w:rsidRDefault="0092370C" w:rsidP="009237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>06.04.2022 (15</w:t>
      </w:r>
      <w:r w:rsidRPr="00EA7385">
        <w:rPr>
          <w:rFonts w:ascii="Times New Roman" w:hAnsi="Times New Roman" w:cs="Times New Roman"/>
          <w:sz w:val="28"/>
        </w:rPr>
        <w:t>:30-17:00)</w:t>
      </w:r>
    </w:p>
    <w:p w:rsidR="0092370C" w:rsidRPr="0092370C" w:rsidRDefault="0092370C" w:rsidP="009237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>Методические и психолого-педагогические аспекты современного языкового образования</w:t>
      </w:r>
    </w:p>
    <w:p w:rsidR="0092370C" w:rsidRPr="0092370C" w:rsidRDefault="0092370C" w:rsidP="009237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>Модератор: Одинокая Мария Александровна, к пед. н., доцент ВШЛиП</w:t>
      </w:r>
    </w:p>
    <w:p w:rsidR="0092370C" w:rsidRDefault="0092370C" w:rsidP="009237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lastRenderedPageBreak/>
        <w:t>(ГУК 118 ауд.)</w:t>
      </w:r>
    </w:p>
    <w:p w:rsidR="0092370C" w:rsidRPr="0092370C" w:rsidRDefault="0092370C" w:rsidP="0092370C">
      <w:pPr>
        <w:jc w:val="center"/>
        <w:rPr>
          <w:rFonts w:ascii="Times New Roman" w:hAnsi="Times New Roman" w:cs="Times New Roman"/>
          <w:sz w:val="28"/>
        </w:rPr>
      </w:pP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Старожук Анна Алексеевна. </w:t>
      </w:r>
      <w:r w:rsidRPr="0092370C">
        <w:rPr>
          <w:rFonts w:ascii="Times New Roman" w:hAnsi="Times New Roman" w:cs="Times New Roman"/>
          <w:i/>
          <w:sz w:val="28"/>
        </w:rPr>
        <w:t>«Формирование профессиональной идентичности преподавателей иностранных языков на основе педагогических кейсов»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>Айдогдыева</w:t>
      </w:r>
      <w:r>
        <w:rPr>
          <w:rFonts w:ascii="Times New Roman" w:hAnsi="Times New Roman" w:cs="Times New Roman"/>
          <w:sz w:val="28"/>
        </w:rPr>
        <w:t xml:space="preserve"> Элина Тимуровна, Одинокая Мария Александровна.</w:t>
      </w:r>
      <w:r w:rsidRPr="00CF4ACF">
        <w:rPr>
          <w:rFonts w:ascii="Times New Roman" w:hAnsi="Times New Roman" w:cs="Times New Roman"/>
          <w:sz w:val="28"/>
        </w:rPr>
        <w:t xml:space="preserve"> «</w:t>
      </w:r>
      <w:r w:rsidRPr="0092370C">
        <w:rPr>
          <w:rFonts w:ascii="Times New Roman" w:hAnsi="Times New Roman" w:cs="Times New Roman"/>
          <w:i/>
          <w:sz w:val="28"/>
        </w:rPr>
        <w:t>Дидактические возможности образовательного ресурса wordwall для организации работы иностранных студентов в процессе изучения РКИ в вузе»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Тееран Гомес, Сильвия Хулиана, Аджибекова Юлия Артуровна</w:t>
      </w:r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>«Конструкции для выражения прошедшего времени в испанском языке: интерференция и пути решения»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Прокопьева Елизавета Александровна. </w:t>
      </w:r>
      <w:r w:rsidRPr="0092370C">
        <w:rPr>
          <w:rFonts w:ascii="Times New Roman" w:hAnsi="Times New Roman" w:cs="Times New Roman"/>
          <w:i/>
          <w:sz w:val="28"/>
        </w:rPr>
        <w:t>«Особенности обучения взрослых иностранным языкам»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Цай Сяньхуэй. </w:t>
      </w:r>
      <w:r w:rsidRPr="0092370C">
        <w:rPr>
          <w:rFonts w:ascii="Times New Roman" w:hAnsi="Times New Roman" w:cs="Times New Roman"/>
          <w:i/>
          <w:sz w:val="28"/>
        </w:rPr>
        <w:t>«Прагматическая компетенция как структурный компонент иноязычной коммуникативной компетенции»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Зулькарнаева Валерия Тимуровна. </w:t>
      </w:r>
      <w:r w:rsidRPr="0092370C">
        <w:rPr>
          <w:rFonts w:ascii="Times New Roman" w:hAnsi="Times New Roman" w:cs="Times New Roman"/>
          <w:i/>
          <w:sz w:val="28"/>
        </w:rPr>
        <w:t>«“Lifehacks с характером” или эффективные методы запоминания иностранной лексики по типам темперамента»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Лян Цзяхуэй, Чжан Сюань. </w:t>
      </w:r>
      <w:r w:rsidRPr="0092370C">
        <w:rPr>
          <w:rFonts w:ascii="Times New Roman" w:hAnsi="Times New Roman" w:cs="Times New Roman"/>
          <w:i/>
          <w:sz w:val="28"/>
        </w:rPr>
        <w:t>«Ключевые аспекты методики преподавания научного стиля речи студентам-иностранцам»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Шугаева Диана Флоридовна, Иванова Екатерина Аркадьевна. </w:t>
      </w:r>
      <w:r w:rsidRPr="0092370C">
        <w:rPr>
          <w:rFonts w:ascii="Times New Roman" w:hAnsi="Times New Roman" w:cs="Times New Roman"/>
          <w:i/>
          <w:sz w:val="28"/>
        </w:rPr>
        <w:t>«Специфика обучения иноязычной лексике учащихся с ограниченными возможностями здоровья в средней школе»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Медведева Олеся Дмитриевна. </w:t>
      </w:r>
      <w:r w:rsidRPr="0092370C">
        <w:rPr>
          <w:rFonts w:ascii="Times New Roman" w:hAnsi="Times New Roman" w:cs="Times New Roman"/>
          <w:i/>
          <w:sz w:val="28"/>
        </w:rPr>
        <w:t xml:space="preserve">«Основные подходы к развитию академических метанавыков в процессе иноязычного образования в техническом вузе» 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Шередекина Оксана Анатольевна. </w:t>
      </w:r>
      <w:r w:rsidRPr="0092370C">
        <w:rPr>
          <w:rFonts w:ascii="Times New Roman" w:hAnsi="Times New Roman" w:cs="Times New Roman"/>
          <w:i/>
          <w:sz w:val="28"/>
        </w:rPr>
        <w:t>«Специфика обучения иноязычной коммуникации юристов в компетентностной парадигме»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lastRenderedPageBreak/>
        <w:t xml:space="preserve">Ли Юньпэн. </w:t>
      </w:r>
      <w:r w:rsidRPr="0092370C">
        <w:rPr>
          <w:rFonts w:ascii="Times New Roman" w:hAnsi="Times New Roman" w:cs="Times New Roman"/>
          <w:i/>
          <w:sz w:val="28"/>
        </w:rPr>
        <w:t xml:space="preserve">«Потенциал использования интерактивной технологии digital minimization иностранными студентами в процессе обучения РКИ в современной российской вузовской практике»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>Шэн Синьшэн.</w:t>
      </w:r>
      <w:r w:rsidRPr="00CF4ACF">
        <w:rPr>
          <w:rFonts w:ascii="Times New Roman" w:hAnsi="Times New Roman" w:cs="Times New Roman"/>
          <w:sz w:val="28"/>
        </w:rPr>
        <w:tab/>
      </w:r>
      <w:r w:rsidRPr="0092370C">
        <w:rPr>
          <w:rFonts w:ascii="Times New Roman" w:hAnsi="Times New Roman" w:cs="Times New Roman"/>
          <w:i/>
          <w:sz w:val="28"/>
        </w:rPr>
        <w:t>«Дидактические возможности использования технологии hotlist при обучении иностранных студентов в процессе изучения РКИ в российском вузе»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Борщенко Галина. </w:t>
      </w:r>
      <w:r w:rsidRPr="0092370C">
        <w:rPr>
          <w:rFonts w:ascii="Times New Roman" w:hAnsi="Times New Roman" w:cs="Times New Roman"/>
          <w:i/>
          <w:sz w:val="28"/>
        </w:rPr>
        <w:t xml:space="preserve">«Использование оригинального контента как мотивирующий фактор при обучении иностранному языку в незыковом вузе»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Пиркулыева Гульзар Пиркулыевна. </w:t>
      </w:r>
      <w:r w:rsidRPr="0092370C">
        <w:rPr>
          <w:rFonts w:ascii="Times New Roman" w:hAnsi="Times New Roman" w:cs="Times New Roman"/>
          <w:i/>
          <w:sz w:val="28"/>
        </w:rPr>
        <w:t>«Формирование социокультурной компетенции иностранных студентов при работе с литературным произведением»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5095E">
        <w:rPr>
          <w:rFonts w:ascii="Times New Roman" w:hAnsi="Times New Roman" w:cs="Times New Roman"/>
          <w:color w:val="000000" w:themeColor="text1"/>
          <w:sz w:val="28"/>
        </w:rPr>
        <w:t xml:space="preserve">Цзинь Пин. </w:t>
      </w:r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>«Гастрономический видеоконтент как объект мультимодального дискурс-анализа в практике преподавания китайского языка»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A48AA">
        <w:rPr>
          <w:rFonts w:ascii="Times New Roman" w:hAnsi="Times New Roman" w:cs="Times New Roman"/>
          <w:color w:val="000000" w:themeColor="text1"/>
          <w:sz w:val="28"/>
        </w:rPr>
        <w:t xml:space="preserve">Иванова Елена Вячеславовна, Суслова Оксана Валентиновна. </w:t>
      </w:r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>«Образовательный потенциал социальной сети ВКонтакте в развитии иноязычной коммуникативной компетенции обучающихся вуза»</w:t>
      </w:r>
    </w:p>
    <w:p w:rsidR="00000CF6" w:rsidRPr="00EA7385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92370C">
        <w:rPr>
          <w:rFonts w:ascii="Times New Roman" w:hAnsi="Times New Roman" w:cs="Times New Roman"/>
          <w:color w:val="000000" w:themeColor="text1"/>
          <w:sz w:val="28"/>
        </w:rPr>
        <w:t xml:space="preserve">Просвирнина Анастасия Сергеевна, Ферсман Наталия Геннадиевна. 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«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GB"/>
        </w:rPr>
        <w:t>Learning English Online: Tools, Effectiveness, and Problems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»</w:t>
      </w:r>
    </w:p>
    <w:p w:rsidR="0092370C" w:rsidRPr="00EA7385" w:rsidRDefault="0092370C" w:rsidP="0092370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EA7385" w:rsidRPr="00F1223E" w:rsidRDefault="00EA7385" w:rsidP="00F05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54EC" w:rsidRPr="00CF0913" w:rsidRDefault="00F054EC" w:rsidP="00F05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913">
        <w:rPr>
          <w:rFonts w:ascii="Times New Roman" w:hAnsi="Times New Roman" w:cs="Times New Roman"/>
          <w:b/>
          <w:bCs/>
          <w:sz w:val="28"/>
          <w:szCs w:val="28"/>
        </w:rPr>
        <w:t>Секция 5. Региональные аспекты международных отношений: модели, специфика и тренды трансформации.</w:t>
      </w:r>
    </w:p>
    <w:p w:rsidR="00F054EC" w:rsidRPr="00CF0913" w:rsidRDefault="00F054EC" w:rsidP="00F054E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bCs/>
          <w:color w:val="000000"/>
          <w:sz w:val="28"/>
          <w:szCs w:val="28"/>
        </w:rPr>
        <w:t>07.04.2022 (14:00-16:00)</w:t>
      </w:r>
    </w:p>
    <w:p w:rsidR="00F054EC" w:rsidRPr="00B6715C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Региональные аспекты международных отношений: модели, специфика и тренды трансформации (а) </w:t>
      </w:r>
    </w:p>
    <w:p w:rsidR="00F054EC" w:rsidRPr="00B6715C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Вовенда Алексей Викторович, к.полит.н., старший преподаватель ВШМО, Морозова В.А., специалист отдела контроля и </w:t>
      </w:r>
      <w:r w:rsidRPr="00B67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координации проектов внешнеэкономической деятельности КВС Правительства Санкт-Петербурга </w:t>
      </w:r>
    </w:p>
    <w:p w:rsidR="00F054EC" w:rsidRDefault="00F054EC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color w:val="000000"/>
          <w:sz w:val="28"/>
          <w:szCs w:val="28"/>
        </w:rPr>
        <w:t>(ГУК 329 ауд.)</w:t>
      </w:r>
    </w:p>
    <w:p w:rsidR="00F054EC" w:rsidRPr="00CF0913" w:rsidRDefault="00F054EC" w:rsidP="00F0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>Ализаде Эльдар Фуад Оглы</w:t>
      </w:r>
      <w:r w:rsidRPr="00F054EC">
        <w:rPr>
          <w:rFonts w:ascii="Times New Roman" w:hAnsi="Times New Roman" w:cs="Times New Roman"/>
          <w:i/>
          <w:sz w:val="28"/>
          <w:szCs w:val="28"/>
        </w:rPr>
        <w:t>. «История взаимоотношений Армении и Франции»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0913">
        <w:rPr>
          <w:rFonts w:ascii="Times New Roman" w:hAnsi="Times New Roman" w:cs="Times New Roman"/>
          <w:sz w:val="28"/>
          <w:szCs w:val="28"/>
        </w:rPr>
        <w:t>Босе</w:t>
      </w:r>
      <w:r w:rsidRPr="00CF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913">
        <w:rPr>
          <w:rFonts w:ascii="Times New Roman" w:hAnsi="Times New Roman" w:cs="Times New Roman"/>
          <w:sz w:val="28"/>
          <w:szCs w:val="28"/>
        </w:rPr>
        <w:t>Упасак</w:t>
      </w:r>
      <w:r w:rsidRPr="00CF09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>«Uniqueness of creative cities and analysis of Kargopol city as a model creative city in Arkhangelsk Oblast of Russian Federation»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Юр Арсений Сергеевич, Икрям Асия.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«Взаимоотношения ЕС и КНР на современном этапе»</w:t>
      </w:r>
    </w:p>
    <w:p w:rsidR="00F054EC" w:rsidRPr="00CF0913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Карпов Матвей Сергеевич, Клевцов Святослав Владимирович.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«Трудности регионального сотрудничества России и Германии»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Егорова Татьяна Дмитриевна.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«Влияние нарративов в традиционных СМИ на сообщества иммигрантов в Швеции»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Кюрегян Ангелина Артушевна.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«История взаимоотношений Армении и Франции»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Лю Чэньжань. </w:t>
      </w:r>
      <w:r w:rsidRPr="00F054EC">
        <w:rPr>
          <w:rFonts w:ascii="Times New Roman" w:hAnsi="Times New Roman" w:cs="Times New Roman"/>
          <w:i/>
          <w:sz w:val="28"/>
          <w:szCs w:val="28"/>
        </w:rPr>
        <w:t>«Особенности освещения внешней политики Китая в материалах New York Times»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Смирнова Анастасия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«Обеспечение трансграничной гуманитарной безопасности на примере сотрудничества Панамы и Коста-Рики»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Юркова Ольга Юрьевна.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«Реализация концепции «один пояс-один путь» в рамках арктического региона России»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Букарева Любовь Олеговна, Павличенко Юрий Дмитриевич.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«Города-побратимы как инструмент межгосударственного сотрудничества России и Испании»</w:t>
      </w:r>
    </w:p>
    <w:p w:rsidR="00F054EC" w:rsidRPr="00CF0913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Люй Цзяинь. </w:t>
      </w:r>
      <w:r w:rsidRPr="00F054EC">
        <w:rPr>
          <w:rFonts w:ascii="Times New Roman" w:hAnsi="Times New Roman" w:cs="Times New Roman"/>
          <w:i/>
          <w:sz w:val="28"/>
          <w:szCs w:val="28"/>
        </w:rPr>
        <w:t>«Сравнение политической мысли китайского Конфуция и древнегреческого Сократа»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lastRenderedPageBreak/>
        <w:t xml:space="preserve">Цимбалист Даниил Евгеньевич, Кухарь Елизавета Руслановна.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«Освещение политической обстановки в ведущих немецких средствах массовой информации»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Свяженина Екатерина Денисовна.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«Тенденции феминизма четвертой волны в Испании»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Матвеев Даниил Антонович, Григорян Альберт Спартакович.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«Методы решения миграционной проблемы в современной ФРГ»</w:t>
      </w:r>
    </w:p>
    <w:p w:rsidR="00A01097" w:rsidRPr="00A01097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Pr="00F054EC" w:rsidRDefault="00F054EC" w:rsidP="00F05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4EC">
        <w:rPr>
          <w:rFonts w:ascii="Times New Roman" w:hAnsi="Times New Roman" w:cs="Times New Roman"/>
          <w:bCs/>
          <w:color w:val="000000"/>
          <w:sz w:val="28"/>
          <w:szCs w:val="28"/>
        </w:rPr>
        <w:t>07.04.2022 (14:00-16:00)</w:t>
      </w: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Региональные аспекты международных отношений: модели, специфика и тренды трансформации (б) </w:t>
      </w: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Мушенко Екатерина Владимировна, старший преподаватель ВШМО, Иванников Никита Сергеевич, к.полит.н., доцент ВШМО </w:t>
      </w:r>
    </w:p>
    <w:p w:rsidR="00F054EC" w:rsidRPr="00CF0913" w:rsidRDefault="00F054EC" w:rsidP="00F054EC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color w:val="000000"/>
          <w:sz w:val="28"/>
          <w:szCs w:val="28"/>
        </w:rPr>
        <w:t>(ГУК 215 ауд.)</w:t>
      </w:r>
    </w:p>
    <w:p w:rsidR="00F054EC" w:rsidRPr="00CF0913" w:rsidRDefault="00F054EC" w:rsidP="00F054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54EC" w:rsidRPr="00CF0913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Ким Виталия Хесыновна.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«Проект «Морской шёлковый путь </w:t>
      </w:r>
      <w:r w:rsidRPr="00F054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XXI</w:t>
      </w:r>
      <w:r w:rsidRPr="00F054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54EC">
        <w:rPr>
          <w:rFonts w:ascii="Times New Roman" w:hAnsi="Times New Roman" w:cs="Times New Roman"/>
          <w:i/>
          <w:sz w:val="28"/>
          <w:szCs w:val="28"/>
        </w:rPr>
        <w:t>века» как инструмент наращивания морской мощи Китая»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Коломойцева Алина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«Миграционные процессы Германии в контексте межкультурной коммуникации (на примере мигрантов третьей волны)»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Корнеев Святослав Глебович.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«Институционализация прав человека в виде европейского суда по правам человека и его роль в современной Испании»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Рахманова Анастасия Рустамовна.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«Влияние мигрантов на социальную обстановку в городах Германии на примере Берлина и Мюнхена»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Владыкина Анастасия Николаевна.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«Особенности дипломатического протокола в Китае»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>Жербина Елена Алексеевна</w:t>
      </w:r>
      <w:r w:rsidRPr="00F054EC">
        <w:rPr>
          <w:rFonts w:ascii="Times New Roman" w:hAnsi="Times New Roman" w:cs="Times New Roman"/>
          <w:i/>
          <w:sz w:val="28"/>
          <w:szCs w:val="28"/>
        </w:rPr>
        <w:t>. «История развития международных отношений в рамках арктического совета»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lastRenderedPageBreak/>
        <w:t xml:space="preserve">Ионина Елизавета Михайловна, Пашкова Александра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««Мягкая сила» как инструмент реализации внешней культурной политики Испании»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>Фарзалыева Анна Фазиловна</w:t>
      </w:r>
      <w:r w:rsidRPr="00F054EC">
        <w:rPr>
          <w:rFonts w:ascii="Times New Roman" w:hAnsi="Times New Roman" w:cs="Times New Roman"/>
          <w:i/>
          <w:sz w:val="28"/>
          <w:szCs w:val="28"/>
        </w:rPr>
        <w:t>. «Стратегии выхода национальной компании на внешний рынок»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Шамилов Александр Самирович.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«Противостояние в языковой политике Финляндии с конца </w:t>
      </w:r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 в. до наших дней»</w:t>
      </w:r>
    </w:p>
    <w:p w:rsidR="00F054EC" w:rsidRPr="00CF0913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Корякина Елизавета Александровна.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«Стратегия коммуникационной кампании профессионального студенческого конкурса»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Земцова Дарья Аркадьевна.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«Технология блокчейна в контексте современных трендов глобализации»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Сычёв Михаил Андреевич.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«Проблемы пересечения правовых актов международных интеграционных объединений и региональных интеграционных объединений»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Филин Семен Васильевич.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«Интеграционные процессы в рамках ЕАЭС»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Бирюкова София Константиновна, Ощепкова Олеся Алексеевна.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«Политический плакат как оружие визуальной пропаганды на примере гражданской войны в Испании 1936–1939 г. г.»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Шамсиев Ислам Икромжонович. </w:t>
      </w:r>
      <w:r w:rsidRPr="00F05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F05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Международно–правовые и внутригосударственные аспекты лишения гражданства»</w:t>
      </w:r>
    </w:p>
    <w:p w:rsidR="00F054EC" w:rsidRDefault="00F054EC" w:rsidP="00F0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1097" w:rsidRPr="00EA7385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385">
        <w:rPr>
          <w:rFonts w:ascii="Times New Roman" w:hAnsi="Times New Roman" w:cs="Times New Roman"/>
          <w:b/>
          <w:sz w:val="28"/>
          <w:szCs w:val="28"/>
        </w:rPr>
        <w:t xml:space="preserve">Секция 6. </w:t>
      </w:r>
      <w:r w:rsidRPr="00EA7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Личные и социальные коммуникации в цифровом обществе</w:t>
      </w:r>
    </w:p>
    <w:p w:rsidR="00A01097" w:rsidRPr="00A01097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097" w:rsidRP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>07.04.2022 (14:00-16:00)</w:t>
      </w:r>
    </w:p>
    <w:p w:rsidR="00A01097" w:rsidRPr="00A01097" w:rsidRDefault="00A01097" w:rsidP="00A01097">
      <w:pPr>
        <w:pStyle w:val="Default"/>
        <w:spacing w:line="360" w:lineRule="auto"/>
        <w:jc w:val="both"/>
        <w:rPr>
          <w:sz w:val="28"/>
          <w:szCs w:val="28"/>
        </w:rPr>
      </w:pPr>
      <w:r w:rsidRPr="00A01097">
        <w:rPr>
          <w:b/>
          <w:bCs/>
          <w:sz w:val="28"/>
          <w:szCs w:val="28"/>
        </w:rPr>
        <w:t xml:space="preserve">Личные и социальные коммуникации в цифровом обществе (а) </w:t>
      </w:r>
    </w:p>
    <w:p w:rsidR="00A01097" w:rsidRPr="00A01097" w:rsidRDefault="00A01097" w:rsidP="00A01097">
      <w:pPr>
        <w:pStyle w:val="Default"/>
        <w:spacing w:line="360" w:lineRule="auto"/>
        <w:jc w:val="both"/>
        <w:rPr>
          <w:sz w:val="28"/>
          <w:szCs w:val="28"/>
        </w:rPr>
      </w:pPr>
      <w:r w:rsidRPr="00A01097">
        <w:rPr>
          <w:sz w:val="28"/>
          <w:szCs w:val="28"/>
        </w:rPr>
        <w:t xml:space="preserve">Модератор: Попов Дмитрий Геннадьевич, к.философ. н., доцент ВШМиСО </w:t>
      </w:r>
    </w:p>
    <w:p w:rsid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>(ГУК 101 ауд.)</w:t>
      </w:r>
    </w:p>
    <w:p w:rsidR="00A01097" w:rsidRP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lastRenderedPageBreak/>
        <w:t xml:space="preserve">Магзомкызы Марта.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«Продвижение идеи добровольчества инструментами корпоративных медиа»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t xml:space="preserve">Семенова Ксения Дмитриевна. </w:t>
      </w:r>
      <w:r w:rsidRPr="00A0109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01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 историко-культурного наследия в PR</w:t>
      </w:r>
      <w:r w:rsidRPr="00A01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noBreakHyphen/>
        <w:t>продвижении компании»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t xml:space="preserve">Николаева Александра Вадимовна. </w:t>
      </w:r>
      <w:bookmarkStart w:id="1" w:name="_Hlk99007499"/>
      <w:r w:rsidRPr="00A0109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01097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Использование методики построения платформы бренда в коммуникациях организации B2B-сектора</w:t>
      </w:r>
      <w:bookmarkEnd w:id="1"/>
      <w:r w:rsidRPr="00A01097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Москаленко Дарья Олеговна.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«Продвижение цифрового контента на примере портала «ГОСУСЛУГИ»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Шилова Мария Алексеевна, Ковалёва Анастасия Руслановна.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«Конфликт как социальное явление: динамика в цифровом обществе»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Филимонова Виктория Кареновна.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«Фирменный стиль в развитии имиджа предприятия металлургической отрасли»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Жесткина Екатерина Алексеевна.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«Информационно-коммуникативное сопровождение деятельности компании: роль внутрикорпоративного PR»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Скребов Михаил Сергеевич.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«Способы привлечения целевых клиентов как развивающееся направление коммуникативных практик PR-отделов» 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Бороздина Аделина Витальевна.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«Вовлекающий контент как инструмент продвижения организации (на примере социальных сетей профсоюзной организации, обучающихся СПБПУ)»</w:t>
      </w:r>
      <w:r w:rsidRPr="00A0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Нефатенкова Алёна Владимировна.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«Инструменты диджитал-продвижения в индустрии моды»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color w:val="000000"/>
          <w:sz w:val="28"/>
          <w:szCs w:val="28"/>
        </w:rPr>
        <w:t xml:space="preserve">Фрей Ирина Алексеевна, Лопухова Александра Константиновна, Пулькина Виктория Алексеевна. </w:t>
      </w:r>
      <w:r w:rsidRPr="00F07FE1">
        <w:rPr>
          <w:rFonts w:ascii="Times New Roman" w:hAnsi="Times New Roman" w:cs="Times New Roman"/>
          <w:i/>
          <w:color w:val="000000"/>
          <w:sz w:val="28"/>
          <w:szCs w:val="28"/>
        </w:rPr>
        <w:t>«Цифровой язык тела в маркетинге»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t xml:space="preserve">Халилова Айнур Вахадовна, Комарова Яна Игоревна. </w:t>
      </w:r>
      <w:r w:rsidRPr="00F07FE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F07F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Социологические аспекты отношения студентов к дистанционному образованию»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lastRenderedPageBreak/>
        <w:t xml:space="preserve">Теновская Александра Владиславовна. </w:t>
      </w:r>
      <w:r w:rsidRPr="00F07FE1">
        <w:rPr>
          <w:rFonts w:ascii="Times New Roman" w:hAnsi="Times New Roman" w:cs="Times New Roman"/>
          <w:i/>
          <w:sz w:val="28"/>
          <w:szCs w:val="28"/>
        </w:rPr>
        <w:t>«Благотворительные проекты в сфере детского досуга как инструмент укрепления имиджа компании»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Чебаков Артем. </w:t>
      </w:r>
      <w:r w:rsidRPr="00F07FE1">
        <w:rPr>
          <w:rFonts w:ascii="Times New Roman" w:hAnsi="Times New Roman" w:cs="Times New Roman"/>
          <w:i/>
          <w:sz w:val="28"/>
          <w:szCs w:val="28"/>
        </w:rPr>
        <w:t xml:space="preserve">«Продвижение спортивной организации средствами специальных event-мероприятий» 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Соколова Алена Николаевна </w:t>
      </w:r>
      <w:r w:rsidRPr="00F07FE1">
        <w:rPr>
          <w:rFonts w:ascii="Times New Roman" w:hAnsi="Times New Roman" w:cs="Times New Roman"/>
          <w:i/>
          <w:sz w:val="28"/>
          <w:szCs w:val="28"/>
        </w:rPr>
        <w:t>«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Профессиональные Компетенции Начинающих Специалистов по Рекламе И 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PR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: Запрос Работодателей В Санкт-Петербурге (На Примере Коммуникационной Площадки Headhunter. Ru)»   </w:t>
      </w:r>
      <w:r w:rsidRPr="00F07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097" w:rsidRDefault="00A01097" w:rsidP="00A01097">
      <w:pPr>
        <w:pStyle w:val="a4"/>
        <w:wordWrap w:val="0"/>
        <w:spacing w:line="276" w:lineRule="auto"/>
        <w:ind w:left="501"/>
        <w:rPr>
          <w:rFonts w:ascii="Times New Roman" w:hAnsi="Times New Roman" w:cs="Times New Roman"/>
          <w:sz w:val="28"/>
          <w:szCs w:val="28"/>
        </w:rPr>
      </w:pPr>
    </w:p>
    <w:p w:rsidR="00F07FE1" w:rsidRPr="00F07FE1" w:rsidRDefault="00F07FE1" w:rsidP="00F07FE1">
      <w:pPr>
        <w:pStyle w:val="a4"/>
        <w:spacing w:after="0" w:line="360" w:lineRule="auto"/>
        <w:ind w:left="501"/>
        <w:jc w:val="center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>08.04.2022 (14:00-17:00)</w:t>
      </w:r>
    </w:p>
    <w:p w:rsidR="00F07FE1" w:rsidRPr="00F07FE1" w:rsidRDefault="00F07FE1" w:rsidP="00F07F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Личные и социальные коммуникации в цифровом обществе (б) </w:t>
      </w:r>
    </w:p>
    <w:p w:rsidR="00F07FE1" w:rsidRPr="00F07FE1" w:rsidRDefault="00F07FE1" w:rsidP="00F07F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Попов Дмитрий Геннадьевич, к.философ. н., доцент ВШМиСО </w:t>
      </w:r>
    </w:p>
    <w:p w:rsidR="00F07FE1" w:rsidRDefault="00F07FE1" w:rsidP="00F07FE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(16 учебный корпус 214 ауд.) </w:t>
      </w:r>
    </w:p>
    <w:p w:rsidR="00F07FE1" w:rsidRPr="00F07FE1" w:rsidRDefault="00F07FE1" w:rsidP="00F0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Катушенок Диана Евгеньевна, Бородина Ольга Юрьевна, Шалумова Маргарита Борисовна.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«Социальные коммуникации пожилых людей в условиях цифрового общества в России и Израиле: сравнительный анализ»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Каримова Динара Азимовна.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«Влияние пандемии на формирование территориального бренда»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>Ван Фанфан</w:t>
      </w:r>
      <w:bookmarkStart w:id="2" w:name="_Hlk98626151"/>
      <w:r w:rsidRPr="00F07FE1">
        <w:rPr>
          <w:rFonts w:ascii="Times New Roman" w:hAnsi="Times New Roman" w:cs="Times New Roman"/>
          <w:sz w:val="28"/>
          <w:szCs w:val="28"/>
        </w:rPr>
        <w:t xml:space="preserve">. </w:t>
      </w:r>
      <w:r w:rsidRPr="005550B1">
        <w:rPr>
          <w:rFonts w:ascii="Times New Roman" w:hAnsi="Times New Roman" w:cs="Times New Roman"/>
          <w:i/>
          <w:sz w:val="28"/>
          <w:szCs w:val="28"/>
        </w:rPr>
        <w:t>«Коммуникационные стратегии платформы «Россия - Китай: главноев эпоху новых медиа</w:t>
      </w:r>
      <w:bookmarkEnd w:id="2"/>
      <w:r w:rsidRPr="005550B1">
        <w:rPr>
          <w:rFonts w:ascii="Times New Roman" w:hAnsi="Times New Roman" w:cs="Times New Roman"/>
          <w:i/>
          <w:sz w:val="28"/>
          <w:szCs w:val="28"/>
        </w:rPr>
        <w:t>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Чжэн Цянь. </w:t>
      </w:r>
      <w:r w:rsidRPr="005550B1">
        <w:rPr>
          <w:rFonts w:ascii="Times New Roman" w:hAnsi="Times New Roman" w:cs="Times New Roman"/>
          <w:i/>
          <w:sz w:val="28"/>
          <w:szCs w:val="28"/>
        </w:rPr>
        <w:t xml:space="preserve">«Особенности медленной прямой трансляции в китайских цифровых медиа» 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Мельник Вероника Родионовна.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«Способы продвижения местных изданий на цифровых платформах (на примере газет Ленинградской области)»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sz w:val="28"/>
          <w:szCs w:val="28"/>
        </w:rPr>
        <w:t>Кушниренко Дарья Олеговна, Ковалевский Артем Васильевич.</w:t>
      </w:r>
      <w:r w:rsidRPr="00F07FE1">
        <w:rPr>
          <w:bCs/>
          <w:sz w:val="28"/>
          <w:szCs w:val="28"/>
        </w:rPr>
        <w:t xml:space="preserve"> </w:t>
      </w:r>
      <w:r w:rsidRPr="005550B1">
        <w:rPr>
          <w:bCs/>
          <w:i/>
          <w:sz w:val="28"/>
          <w:szCs w:val="28"/>
        </w:rPr>
        <w:t>«Концептуальные подходы к изучению символической политики»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lastRenderedPageBreak/>
        <w:t xml:space="preserve">Жуковская Анна Андреевна, Сушкова Елизавета Вячеславовна. </w:t>
      </w:r>
      <w:r w:rsidRPr="005550B1">
        <w:rPr>
          <w:i/>
          <w:sz w:val="28"/>
          <w:szCs w:val="28"/>
        </w:rPr>
        <w:t>«Проблема зависимости подростков от социальных сетей и пути ее решения»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Ли Инна Александровна.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«Продвижение организации по производству продуктов азиатской кухни в социальных сетях»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Гусева Дарья Александровна, Захарова Ирина Борисовна.</w:t>
      </w:r>
      <w:r w:rsidRPr="00F07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0B1">
        <w:rPr>
          <w:rFonts w:ascii="Times New Roman" w:hAnsi="Times New Roman" w:cs="Times New Roman"/>
          <w:bCs/>
          <w:i/>
          <w:sz w:val="28"/>
          <w:szCs w:val="28"/>
        </w:rPr>
        <w:t>«Политизация COVID-19 в цифровых медиа США»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Калюжная Софья Евгеньевна. </w:t>
      </w:r>
      <w:r w:rsidR="005550B1"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>Рекламное позиционирование социально-культурной программы для молодежи «ПУШКИНСКАЯ КАРТА»</w:t>
      </w:r>
      <w:r w:rsidRPr="00F0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color w:val="000000"/>
          <w:sz w:val="28"/>
          <w:szCs w:val="28"/>
        </w:rPr>
        <w:t xml:space="preserve">Митяшин Глеб </w:t>
      </w:r>
      <w:r w:rsidRPr="005550B1">
        <w:rPr>
          <w:i/>
          <w:color w:val="000000"/>
          <w:sz w:val="28"/>
          <w:szCs w:val="28"/>
        </w:rPr>
        <w:t>«Самоорганизация в цифровой среде как инструмент повышения продовольственной безопасности»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bCs/>
          <w:sz w:val="28"/>
          <w:szCs w:val="28"/>
        </w:rPr>
        <w:t>Саленова Шугла Кизотовна. «</w:t>
      </w:r>
      <w:r w:rsidRPr="005550B1">
        <w:rPr>
          <w:i/>
          <w:sz w:val="28"/>
          <w:szCs w:val="28"/>
        </w:rPr>
        <w:t>Ожидания, интересы, проблемы в сфере обучения коммуникационным специальностям»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 </w:t>
      </w:r>
      <w:r w:rsidRPr="00F07FE1">
        <w:rPr>
          <w:color w:val="000000"/>
          <w:sz w:val="28"/>
          <w:szCs w:val="28"/>
          <w:shd w:val="clear" w:color="auto" w:fill="FFFFFF"/>
        </w:rPr>
        <w:t xml:space="preserve">Бабич Артем Александрович. </w:t>
      </w:r>
      <w:r w:rsidRPr="005550B1">
        <w:rPr>
          <w:i/>
          <w:color w:val="000000"/>
          <w:sz w:val="28"/>
          <w:szCs w:val="28"/>
          <w:shd w:val="clear" w:color="auto" w:fill="FFFFFF"/>
        </w:rPr>
        <w:t>«</w:t>
      </w:r>
      <w:r w:rsidRPr="005550B1">
        <w:rPr>
          <w:i/>
          <w:color w:val="000000"/>
          <w:sz w:val="28"/>
          <w:szCs w:val="28"/>
        </w:rPr>
        <w:t>Визуальная концепция и графический дизайн в продвижении брендов одежды»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bCs/>
          <w:sz w:val="28"/>
          <w:szCs w:val="28"/>
        </w:rPr>
        <w:t xml:space="preserve">Юн Лада Владимировна. </w:t>
      </w:r>
      <w:r w:rsidRPr="005550B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>Интернет-портал как средство продвижения услуг коммерческой организации металлургической сферы»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Катарина Гойкович. </w:t>
      </w:r>
      <w:r w:rsidRPr="005550B1">
        <w:rPr>
          <w:rFonts w:ascii="Times New Roman" w:hAnsi="Times New Roman" w:cs="Times New Roman"/>
          <w:i/>
          <w:sz w:val="28"/>
          <w:szCs w:val="28"/>
        </w:rPr>
        <w:t>«Визуализация как способ представления информации»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Таран Алиса Андреевна. </w:t>
      </w:r>
      <w:r w:rsidRPr="005550B1">
        <w:rPr>
          <w:i/>
          <w:sz w:val="28"/>
          <w:szCs w:val="28"/>
        </w:rPr>
        <w:t>«Алгоритмы продвижения в социальных сетях: общие и частные характеристики»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color w:val="000000"/>
          <w:sz w:val="28"/>
          <w:szCs w:val="28"/>
        </w:rPr>
        <w:t xml:space="preserve">Ли Инна Александровна </w:t>
      </w:r>
      <w:r w:rsidRPr="005550B1">
        <w:rPr>
          <w:i/>
          <w:color w:val="000000"/>
          <w:sz w:val="28"/>
          <w:szCs w:val="28"/>
        </w:rPr>
        <w:t>«Продвижение организации по производству продуктов азиатской кухни в социальных сетях»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Акатова Анжелика Игоревна. </w:t>
      </w:r>
      <w:r w:rsidRPr="005550B1">
        <w:rPr>
          <w:i/>
          <w:sz w:val="28"/>
          <w:szCs w:val="28"/>
        </w:rPr>
        <w:t>«Благотворительный проект как инструмент укрепления внешнего имиджа компаний индустрии моды»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Дьяконов Кирилл Александрович, Ежова Александра Владимировна, Романовская Нина Александровна.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«Карьера в некоммерческих организациях как профессиональный выбор будущих PR-специалистов»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lastRenderedPageBreak/>
        <w:t xml:space="preserve">Карасюк Светлана Викторовна </w:t>
      </w:r>
      <w:r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Понятие эффективности специальн</w:t>
      </w:r>
      <w:r w:rsid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ого события»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Юшкина Александра Дмитриевна, Семёнова Татьяна Юрьевна  </w:t>
      </w:r>
      <w:r w:rsidRP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>Особенности представлений студентов об ответственном родительстве»</w:t>
      </w:r>
    </w:p>
    <w:p w:rsidR="00F07FE1" w:rsidRPr="005550B1" w:rsidRDefault="005550B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Колпакова Дарья Сергеевна.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="00F07FE1" w:rsidRPr="005550B1">
        <w:rPr>
          <w:rFonts w:ascii="Times New Roman" w:hAnsi="Times New Roman" w:cs="Times New Roman"/>
          <w:i/>
          <w:sz w:val="28"/>
          <w:szCs w:val="28"/>
        </w:rPr>
        <w:t>Рекламные инструменты компании «The Coca-Cola»</w:t>
      </w:r>
    </w:p>
    <w:p w:rsidR="00F81D8C" w:rsidRPr="005550B1" w:rsidRDefault="00F81D8C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Лебедев Кирилл Михайлович </w:t>
      </w:r>
      <w:r w:rsidRPr="005550B1">
        <w:rPr>
          <w:rFonts w:ascii="Times New Roman" w:hAnsi="Times New Roman" w:cs="Times New Roman"/>
          <w:i/>
          <w:sz w:val="28"/>
          <w:szCs w:val="28"/>
        </w:rPr>
        <w:t>«Влияние информационных технологий на корпоративное управление»</w:t>
      </w:r>
    </w:p>
    <w:p w:rsidR="00F81D8C" w:rsidRDefault="00F81D8C" w:rsidP="00F0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27DB" w:rsidRDefault="005927DB" w:rsidP="00F054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D00F8">
        <w:rPr>
          <w:rFonts w:ascii="Times New Roman" w:hAnsi="Times New Roman" w:cs="Times New Roman"/>
          <w:b/>
          <w:sz w:val="28"/>
          <w:szCs w:val="24"/>
        </w:rPr>
        <w:t xml:space="preserve">Секция 7. </w:t>
      </w:r>
      <w:r w:rsidRPr="00FD00F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Молодежь и общество: актуальные социокультурные практики</w:t>
      </w:r>
    </w:p>
    <w:p w:rsidR="0079005B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79005B" w:rsidRPr="00F054EC" w:rsidRDefault="0079005B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054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08.04.2022 (14:00-17:00)</w:t>
      </w:r>
    </w:p>
    <w:p w:rsidR="0079005B" w:rsidRPr="00902B68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Модератор: Нам Татьяна Анатольевна, к.п.н., доцент ВШИППиПЛ, </w:t>
      </w:r>
      <w:r w:rsidR="00902B68" w:rsidRPr="00902B68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Приглашенный спикер:</w:t>
      </w:r>
      <w:r w:rsidR="00902B68" w:rsidRP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Бражников Александр Владимирович, специалист по работе с молодежью ПМЦ «Калининский», психосоматолог, наставник</w:t>
      </w:r>
      <w:r w:rsidR="00902B68" w:rsidRPr="00EA73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«Мастер-класс по эмпатии».</w:t>
      </w:r>
    </w:p>
    <w:p w:rsidR="00F054EC" w:rsidRDefault="0079005B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(ГУК 305 ауд.)</w:t>
      </w:r>
    </w:p>
    <w:p w:rsidR="0079005B" w:rsidRPr="0079005B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Приглашенный спикер:</w:t>
      </w: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Калиниченко Анастасия Владимировна, руководитель проекта Фонда поддержки талантливой молодежи «Будущие Лидеры». «Из связей в князи: как нетворкинг помогает профессиональному становлению»</w:t>
      </w:r>
    </w:p>
    <w:p w:rsidR="0079005B" w:rsidRPr="00FD00F8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505F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Некрасов Павел Борисович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«Роль добровольцев в воспитании детей-сирот»</w:t>
      </w:r>
    </w:p>
    <w:p w:rsidR="003505F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Моисеева Вероника Сергеевна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«Сравнение практик осознанного потребления Запада и России»</w:t>
      </w:r>
    </w:p>
    <w:p w:rsidR="005927DB" w:rsidRPr="0079005B" w:rsidRDefault="005927D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Закирова Эльвина Салаватовна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«Комсомол Татарии в годы гражданской войны»</w:t>
      </w:r>
    </w:p>
    <w:p w:rsidR="003505F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Войник Анна Александровна</w:t>
      </w:r>
      <w:r w:rsid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Снегур Маргарита Романовна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«Мотивы участия подростков и молодежи в несанкционированных протестных акциях»</w:t>
      </w:r>
    </w:p>
    <w:p w:rsidR="005927DB" w:rsidRPr="0079005B" w:rsidRDefault="005927D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Трухина Ольга Игоревна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«Колумбайн как социально - негативное явление в молодежной среде»</w:t>
      </w:r>
    </w:p>
    <w:p w:rsidR="005927DB" w:rsidRPr="0079005B" w:rsidRDefault="005927DB" w:rsidP="00EA7385">
      <w:pPr>
        <w:pStyle w:val="s4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rStyle w:val="bumpedfont20"/>
          <w:bCs/>
          <w:i/>
          <w:color w:val="000000"/>
          <w:sz w:val="28"/>
        </w:rPr>
      </w:pPr>
      <w:r w:rsidRPr="00FD00F8">
        <w:rPr>
          <w:rFonts w:eastAsia="Times New Roman"/>
          <w:sz w:val="28"/>
          <w:lang w:eastAsia="ru-RU"/>
        </w:rPr>
        <w:t xml:space="preserve">Ли Виолетта Владиславовна, Францева Ангелина Андреевна. </w:t>
      </w:r>
      <w:r w:rsidRPr="0079005B">
        <w:rPr>
          <w:rStyle w:val="bumpedfont20"/>
          <w:bCs/>
          <w:i/>
          <w:color w:val="000000"/>
          <w:sz w:val="28"/>
        </w:rPr>
        <w:t>«Формирование позитивного имиджа волонтера как механизм продвижения добровольчества»</w:t>
      </w:r>
    </w:p>
    <w:p w:rsidR="003505F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  <w:lang w:eastAsia="zh-CN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Смирнов Максим Владимирович, Савина Анастасия Дмитриевна. </w:t>
      </w:r>
      <w:r w:rsidRPr="0079005B">
        <w:rPr>
          <w:rFonts w:ascii="Times New Roman" w:hAnsi="Times New Roman" w:cs="Times New Roman"/>
          <w:i/>
          <w:sz w:val="28"/>
          <w:szCs w:val="24"/>
          <w:lang w:eastAsia="zh-CN"/>
        </w:rPr>
        <w:t>«Корпоративная социальная ответственность как инструмент достижения общественного согласия»</w:t>
      </w:r>
    </w:p>
    <w:p w:rsidR="003505F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Александра Евгеньевна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««Позиционирование ГБУК ЦВЗ «Манеж» в Санкт-Петербурге»</w:t>
      </w:r>
    </w:p>
    <w:p w:rsidR="005927DB" w:rsidRPr="0079005B" w:rsidRDefault="003505FB" w:rsidP="00EA7385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i/>
          <w:color w:val="000000"/>
        </w:rPr>
      </w:pPr>
      <w:r w:rsidRPr="00350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Шайхулова Фарида Мансуровна. </w:t>
      </w:r>
      <w:r w:rsidRPr="0079005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«Продвижение культурно-досуговых учреждений в молодежной среде посредством событийной коммуникации».</w:t>
      </w:r>
    </w:p>
    <w:p w:rsidR="005927DB" w:rsidRPr="00BF0DD7" w:rsidRDefault="005927DB" w:rsidP="00790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3AF5" w:rsidRPr="00663AF5" w:rsidRDefault="00663AF5" w:rsidP="00A72CC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663AF5">
        <w:rPr>
          <w:rFonts w:ascii="Times New Roman" w:hAnsi="Times New Roman" w:cs="Times New Roman"/>
          <w:b/>
          <w:sz w:val="28"/>
        </w:rPr>
        <w:t xml:space="preserve">Секция 8. </w:t>
      </w:r>
      <w:r w:rsidRPr="00663AF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Цифровые технологии в обучении и преподавании</w:t>
      </w:r>
    </w:p>
    <w:p w:rsidR="00663AF5" w:rsidRDefault="00663AF5" w:rsidP="00A72CC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3AF5" w:rsidRPr="00105C94" w:rsidRDefault="00A72CCA" w:rsidP="00A72C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07.04.2022 (14:00-16:00)</w:t>
      </w:r>
    </w:p>
    <w:p w:rsidR="00663AF5" w:rsidRPr="00105C94" w:rsidRDefault="00663AF5" w:rsidP="00A72CCA">
      <w:pPr>
        <w:pStyle w:val="Default"/>
        <w:spacing w:line="360" w:lineRule="auto"/>
        <w:rPr>
          <w:sz w:val="28"/>
          <w:szCs w:val="23"/>
        </w:rPr>
      </w:pPr>
      <w:r w:rsidRPr="00105C94">
        <w:rPr>
          <w:b/>
          <w:bCs/>
          <w:sz w:val="28"/>
          <w:szCs w:val="23"/>
        </w:rPr>
        <w:t xml:space="preserve">Цифровые технологии в обучении и преподавании (а) </w:t>
      </w:r>
    </w:p>
    <w:p w:rsidR="00663AF5" w:rsidRPr="00105C94" w:rsidRDefault="00663AF5" w:rsidP="00A72CCA">
      <w:pPr>
        <w:pStyle w:val="Default"/>
        <w:spacing w:line="360" w:lineRule="auto"/>
        <w:rPr>
          <w:sz w:val="28"/>
          <w:szCs w:val="23"/>
        </w:rPr>
      </w:pPr>
      <w:r w:rsidRPr="00105C94">
        <w:rPr>
          <w:sz w:val="28"/>
          <w:szCs w:val="23"/>
        </w:rPr>
        <w:t xml:space="preserve">Модератор: Федорова Ольга Олеговна, ассистент ВШИППиПЛ </w:t>
      </w:r>
    </w:p>
    <w:p w:rsidR="00663AF5" w:rsidRPr="00105C94" w:rsidRDefault="00663AF5" w:rsidP="00A72C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05C94">
        <w:rPr>
          <w:rFonts w:ascii="Times New Roman" w:hAnsi="Times New Roman" w:cs="Times New Roman"/>
          <w:sz w:val="28"/>
          <w:szCs w:val="23"/>
        </w:rPr>
        <w:t>(ГУК 123 ауд.)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Чекомасова Елена Александровна, Коган Марина Самуиловна.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«Апробация программы ПМО «Персонализированная модель образования» с помощью цифровой платформы «Сберкласс»»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Иванова Лолита Сергеевна, Яблокова Дарья Дмитриевна. </w:t>
      </w:r>
      <w:r w:rsidRPr="00A72CCA">
        <w:rPr>
          <w:rFonts w:ascii="Times New Roman" w:hAnsi="Times New Roman" w:cs="Times New Roman"/>
          <w:i/>
          <w:sz w:val="28"/>
        </w:rPr>
        <w:t>«Реализация метода «Мозговой штурм» на занятии иностранным языком посредством использования цифровых инструментов как способ развития социальной компетенции»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hAnsi="Times New Roman" w:cs="Times New Roman"/>
          <w:sz w:val="28"/>
        </w:rPr>
        <w:lastRenderedPageBreak/>
        <w:t xml:space="preserve">Власюк Алина. </w:t>
      </w:r>
      <w:r w:rsidRPr="00A72CCA">
        <w:rPr>
          <w:rFonts w:ascii="Times New Roman" w:hAnsi="Times New Roman" w:cs="Times New Roman"/>
          <w:i/>
          <w:sz w:val="28"/>
        </w:rPr>
        <w:t>«Готовность преподавателя к внедрению элементов электронного обучения»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Баранова Олеся Александровна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«Портфолио, как инструмент геймификационного обучения в условиях цифровой трансформации»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Ли Маргарита Вадимовна.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«Роль тьютера в системе дополнительного образования»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Бахтияров Фаниль Фанисович, Грекова Любовь Васильевна, Захаров Константин Павлович. </w:t>
      </w:r>
      <w:r w:rsidRPr="00A72CCA">
        <w:rPr>
          <w:rFonts w:ascii="Times New Roman" w:hAnsi="Times New Roman" w:cs="Times New Roman"/>
          <w:i/>
          <w:sz w:val="28"/>
        </w:rPr>
        <w:t>«Особенности развития цифровых компетенций учителей и старшеклассников»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Никифорова Татьяна Борисовна.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«Цифровые технологии для организации курса внеурочной деятельности по испанскому языку»</w:t>
      </w:r>
    </w:p>
    <w:p w:rsidR="00663AF5" w:rsidRPr="00A72CCA" w:rsidRDefault="00663AF5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r w:rsidRPr="00A72CCA">
        <w:rPr>
          <w:rFonts w:ascii="Times New Roman" w:hAnsi="Times New Roman" w:cs="Times New Roman"/>
          <w:bCs/>
          <w:sz w:val="28"/>
          <w:szCs w:val="28"/>
        </w:rPr>
        <w:t>Парманова Махри.</w:t>
      </w:r>
      <w:r w:rsidRPr="00A7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CC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Потенциал использования технологии глобальной симуляции как средства формирования социокультурной компетенции студентов-иностранцев на занятиях по РКИ»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Ван И. </w:t>
      </w:r>
      <w:r w:rsidRPr="00A72CCA">
        <w:rPr>
          <w:rFonts w:ascii="Times New Roman" w:hAnsi="Times New Roman" w:cs="Times New Roman"/>
          <w:i/>
          <w:sz w:val="28"/>
        </w:rPr>
        <w:t>«Методические возможности интерактивной платформы Wooclap на занятиях по русскому языку как иностранному»</w:t>
      </w:r>
    </w:p>
    <w:p w:rsidR="00921A4E" w:rsidRDefault="00921A4E" w:rsidP="00921A4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72CCA" w:rsidRPr="00921A4E" w:rsidRDefault="00A72CCA" w:rsidP="00921A4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1A4E">
        <w:rPr>
          <w:rFonts w:ascii="Times New Roman" w:hAnsi="Times New Roman" w:cs="Times New Roman"/>
          <w:sz w:val="28"/>
        </w:rPr>
        <w:t>07.04.2022 (14:00-16:00)</w:t>
      </w:r>
    </w:p>
    <w:p w:rsidR="00A72CCA" w:rsidRPr="00105C94" w:rsidRDefault="00A72CCA" w:rsidP="00921A4E">
      <w:pPr>
        <w:pStyle w:val="Default"/>
        <w:spacing w:line="360" w:lineRule="auto"/>
        <w:rPr>
          <w:sz w:val="28"/>
          <w:szCs w:val="23"/>
        </w:rPr>
      </w:pPr>
      <w:r w:rsidRPr="00105C94">
        <w:rPr>
          <w:b/>
          <w:bCs/>
          <w:sz w:val="28"/>
          <w:szCs w:val="23"/>
        </w:rPr>
        <w:t xml:space="preserve">Цифровые технологии в обучении и преподавании (б) </w:t>
      </w:r>
    </w:p>
    <w:p w:rsidR="00A72CCA" w:rsidRPr="00105C94" w:rsidRDefault="00A72CCA" w:rsidP="00921A4E">
      <w:pPr>
        <w:pStyle w:val="Default"/>
        <w:spacing w:line="360" w:lineRule="auto"/>
        <w:rPr>
          <w:sz w:val="28"/>
          <w:szCs w:val="23"/>
        </w:rPr>
      </w:pPr>
      <w:r w:rsidRPr="00105C94">
        <w:rPr>
          <w:sz w:val="28"/>
          <w:szCs w:val="23"/>
        </w:rPr>
        <w:t xml:space="preserve">Модератор: Юдина Инна Викторовна, ведущий специалист ВШИППиПЛ </w:t>
      </w:r>
    </w:p>
    <w:p w:rsidR="00A72CCA" w:rsidRPr="00A72CCA" w:rsidRDefault="00A72CCA" w:rsidP="00921A4E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3"/>
        </w:rPr>
      </w:pPr>
      <w:r w:rsidRPr="00A72CCA">
        <w:rPr>
          <w:rFonts w:ascii="Times New Roman" w:hAnsi="Times New Roman" w:cs="Times New Roman"/>
          <w:sz w:val="28"/>
          <w:szCs w:val="23"/>
        </w:rPr>
        <w:t>(ГУК 118 ауд.)</w:t>
      </w:r>
    </w:p>
    <w:p w:rsidR="00A72CCA" w:rsidRDefault="00A72CCA" w:rsidP="00921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4E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Клейменов Анатолий Романович, Кольцова Мария Вячеславовна. </w:t>
      </w:r>
      <w:r w:rsidRPr="00A72CCA">
        <w:rPr>
          <w:rFonts w:ascii="Times New Roman" w:hAnsi="Times New Roman" w:cs="Times New Roman"/>
          <w:i/>
          <w:sz w:val="28"/>
        </w:rPr>
        <w:t>«Проектирование и разработка электронных учебных пособий для колледжа»</w:t>
      </w:r>
    </w:p>
    <w:p w:rsidR="00921A4E" w:rsidRPr="00A72CCA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 Семён Сергеевич.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Цифровые технологии в развитии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hard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soft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meta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skills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 студентов ВУЗа»</w:t>
      </w:r>
    </w:p>
    <w:p w:rsidR="00921A4E" w:rsidRPr="00921A4E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Кочурина Светлана Андреевна, Федорова Ольга Олеговна, Захаров Константин Павлович.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Теория самодетерминации в контексте адаптивной обучающей системы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Plario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921A4E" w:rsidRPr="00A72CCA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hAnsi="Times New Roman" w:cs="Times New Roman"/>
          <w:sz w:val="28"/>
        </w:rPr>
        <w:lastRenderedPageBreak/>
        <w:t xml:space="preserve">Шагиахметов Артем Маратович, Шелухов Григорий Викторович, </w:t>
      </w:r>
      <w:r w:rsidRPr="00921A4E">
        <w:rPr>
          <w:rFonts w:ascii="Times New Roman" w:hAnsi="Times New Roman" w:cs="Times New Roman"/>
          <w:sz w:val="28"/>
        </w:rPr>
        <w:t>Перепелкин Александр Иванович</w:t>
      </w:r>
      <w:r w:rsidRPr="00A72CCA">
        <w:rPr>
          <w:rFonts w:ascii="Times New Roman" w:hAnsi="Times New Roman" w:cs="Times New Roman"/>
          <w:i/>
          <w:sz w:val="28"/>
        </w:rPr>
        <w:t>. «Автоматизированная информационная система кафедры на основе чат-бота Telegram»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Нилова Татьяна Викторовна</w:t>
      </w:r>
      <w:r w:rsidR="00921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Кондратьева Оксана Борисовна</w:t>
      </w: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«Современный цифровой формат – подкастинг в сопровождении семьи воспитанников дошкольной образовательной организации» </w:t>
      </w:r>
    </w:p>
    <w:p w:rsidR="00663AF5" w:rsidRPr="00A72CCA" w:rsidRDefault="00A72CCA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Яхненко Алексей Вадимович, Судоргин Олег Анатольевич.</w:t>
      </w:r>
      <w:r w:rsidR="00663AF5"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F5"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«Влияние инженерии на развитие  искусственного интеллекта»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Паламарчук Богдан Александрович. </w:t>
      </w:r>
      <w:r w:rsidRPr="00A72CCA">
        <w:rPr>
          <w:rFonts w:ascii="Times New Roman" w:hAnsi="Times New Roman" w:cs="Times New Roman"/>
          <w:i/>
          <w:sz w:val="28"/>
        </w:rPr>
        <w:t>«Применение цифровых технологий в образовательной деятельности будущих IT- специалистов (мнение студентов)»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Киселева Анна Валерьевна.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«Информационно-цифровые технологии и их роль в оценке результативности научно-педагогической деятельности»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Бугаев Вячеслав Александрович, Семёнова Александра Антоновна.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«Проблемы применения программ онлайн-прокторинга в процессе обучения: социальный и цифровой аспекты»</w:t>
      </w:r>
    </w:p>
    <w:p w:rsidR="005927DB" w:rsidRDefault="005927DB" w:rsidP="00592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3" w:rsidRDefault="006C7EB3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3C">
        <w:rPr>
          <w:rFonts w:ascii="Times New Roman" w:hAnsi="Times New Roman" w:cs="Times New Roman"/>
          <w:b/>
          <w:sz w:val="28"/>
          <w:szCs w:val="28"/>
        </w:rPr>
        <w:t>Секция 9. Право и цифровизация: новые вызовы и перспективы</w:t>
      </w:r>
    </w:p>
    <w:p w:rsidR="00F81D8C" w:rsidRDefault="00F81D8C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D8C" w:rsidRPr="00EA7385" w:rsidRDefault="00F81D8C" w:rsidP="00F81D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08.04.2022 (14</w:t>
      </w:r>
      <w:r w:rsidRPr="00EA7385">
        <w:rPr>
          <w:rFonts w:ascii="Times New Roman" w:hAnsi="Times New Roman" w:cs="Times New Roman"/>
          <w:sz w:val="28"/>
          <w:szCs w:val="28"/>
        </w:rPr>
        <w:t>:00-17:00)</w:t>
      </w:r>
    </w:p>
    <w:p w:rsidR="00F81D8C" w:rsidRPr="00F81D8C" w:rsidRDefault="00F81D8C" w:rsidP="00F81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 и цифровизация: новые вызовы и перспективы </w:t>
      </w:r>
    </w:p>
    <w:p w:rsidR="00F81D8C" w:rsidRPr="00F81D8C" w:rsidRDefault="00F81D8C" w:rsidP="00F81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Долженкова Екатерина, к. полит. н., доцент ВШЮиСТЭ </w:t>
      </w:r>
    </w:p>
    <w:p w:rsidR="00F81D8C" w:rsidRPr="00F81D8C" w:rsidRDefault="00F81D8C" w:rsidP="00F81D8C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color w:val="000000"/>
          <w:sz w:val="28"/>
          <w:szCs w:val="28"/>
        </w:rPr>
        <w:t>(ГУК 101 ауд.)</w:t>
      </w:r>
    </w:p>
    <w:p w:rsidR="00F81D8C" w:rsidRPr="00F81D8C" w:rsidRDefault="00F81D8C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Катрашова Юлия Валентиновна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«Цифровая трансформация судебной системы: перспективы и угрозы»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Гармаш Полина Андр</w:t>
      </w:r>
      <w:r w:rsidR="00F81D8C">
        <w:rPr>
          <w:rFonts w:ascii="Times New Roman" w:hAnsi="Times New Roman" w:cs="Times New Roman"/>
          <w:sz w:val="28"/>
          <w:szCs w:val="28"/>
        </w:rPr>
        <w:t xml:space="preserve">еевна. </w:t>
      </w:r>
      <w:r w:rsidRPr="00F81D8C">
        <w:rPr>
          <w:rFonts w:ascii="Times New Roman" w:hAnsi="Times New Roman" w:cs="Times New Roman"/>
          <w:i/>
          <w:sz w:val="28"/>
          <w:szCs w:val="28"/>
        </w:rPr>
        <w:t>«Развитие законодательства в условиях цифровизации общества»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lastRenderedPageBreak/>
        <w:t>Мабе Макс Каренович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«Проблемы классификации адаптаций и обновлений как частных случаев переработки программ для ЭВМ»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Иванов Максим Александрович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«Правовое регулирование виртуальных объектов и интеллектуальной собственности в игровой индустрии»</w:t>
      </w:r>
    </w:p>
    <w:p w:rsidR="006C7EB3" w:rsidRPr="00F81D8C" w:rsidRDefault="00F81D8C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Елена Евгеньевна. 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«Проблема правового регулирования стриминговых платформ в российской федерации (на примере </w:t>
      </w:r>
      <w:r w:rsidR="006C7EB3" w:rsidRPr="00F81D8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>wich и Yo</w:t>
      </w:r>
      <w:r w:rsidR="006C7EB3" w:rsidRPr="00F81D8C">
        <w:rPr>
          <w:rFonts w:ascii="Times New Roman" w:hAnsi="Times New Roman" w:cs="Times New Roman"/>
          <w:i/>
          <w:sz w:val="28"/>
          <w:szCs w:val="28"/>
          <w:lang w:val="en-US"/>
        </w:rPr>
        <w:t>uT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>ube)»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Абдужалилов Тимур Фарходович, Калинова Кристина Владимировна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«История уголовно-процессуального права»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Слотина Яна Андреевна,</w:t>
      </w:r>
      <w:r w:rsidR="00F81D8C">
        <w:rPr>
          <w:rFonts w:ascii="Times New Roman" w:hAnsi="Times New Roman" w:cs="Times New Roman"/>
          <w:sz w:val="28"/>
          <w:szCs w:val="28"/>
        </w:rPr>
        <w:t xml:space="preserve"> Горбач Наталья Владимировна. </w:t>
      </w:r>
      <w:r w:rsidRPr="00F81D8C">
        <w:rPr>
          <w:rFonts w:ascii="Times New Roman" w:hAnsi="Times New Roman" w:cs="Times New Roman"/>
          <w:i/>
          <w:sz w:val="28"/>
          <w:szCs w:val="28"/>
        </w:rPr>
        <w:t>«Характеристика преступлений, совершаемых в сфере киберспорта»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Забелин Павел Дмитриевич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«Проблемы возможного государственного регулирования сделок с невзаимозаменяемыми токенами»</w:t>
      </w:r>
    </w:p>
    <w:p w:rsidR="006C7EB3" w:rsidRPr="00F81D8C" w:rsidRDefault="006C7EB3" w:rsidP="00902B68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Исакова Екатерина Максимовна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>.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 «Раздел цифровых финансовых активов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при расторжении брака»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Малыгин Илья Юрьевич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«Социально-экономический нарратив, как главный фактор изменения современного облика семьи»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Грошева Елена Алексеевна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«Возможности проведения почерковедческой экспертизы амбидекстров»</w:t>
      </w:r>
    </w:p>
    <w:p w:rsidR="006C7EB3" w:rsidRPr="00F81D8C" w:rsidRDefault="00F81D8C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Ревега Виктория Игоревна. 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>«К вопросу регулирования простоя и незаконных увольнений в период ковидных ограничений»</w:t>
      </w:r>
    </w:p>
    <w:p w:rsidR="005927DB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Грязнова Софья Павловна, Голубенко Константин Александрович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«Приостановка деятельности владельцами стриминговых сервисов России и обеспечение защиты прав потребителей: в поисках оптимальных правовых решений»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Филякова Софья</w:t>
      </w:r>
      <w:r w:rsidR="00F81D8C" w:rsidRPr="00F81D8C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F81D8C">
        <w:rPr>
          <w:rFonts w:ascii="Times New Roman" w:hAnsi="Times New Roman" w:cs="Times New Roman"/>
          <w:sz w:val="28"/>
          <w:szCs w:val="28"/>
        </w:rPr>
        <w:t xml:space="preserve">. 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>«Смарт-контракты: настоящее и будущее»</w:t>
      </w:r>
    </w:p>
    <w:p w:rsidR="00E43EC7" w:rsidRPr="001962F9" w:rsidRDefault="00E43EC7" w:rsidP="001962F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b/>
          <w:sz w:val="28"/>
          <w:szCs w:val="28"/>
        </w:rPr>
        <w:t xml:space="preserve">Секция 10. </w:t>
      </w:r>
      <w:r w:rsidRPr="001962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Издательское дело: история, современность, тренды.</w:t>
      </w:r>
    </w:p>
    <w:p w:rsidR="001962F9" w:rsidRDefault="001962F9" w:rsidP="001962F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3EC7" w:rsidRPr="00EA7385" w:rsidRDefault="00E43EC7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08.04.2022 (14</w:t>
      </w:r>
      <w:r w:rsidRPr="00EA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:00-17:00)</w:t>
      </w:r>
    </w:p>
    <w:p w:rsidR="00E43EC7" w:rsidRPr="001962F9" w:rsidRDefault="00E43EC7" w:rsidP="001962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Издательское дело: история, современность, тренды</w:t>
      </w:r>
    </w:p>
    <w:p w:rsidR="00E43EC7" w:rsidRPr="001962F9" w:rsidRDefault="00E43EC7" w:rsidP="001962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Модератор: Волошинова Анастасия Денисовна, старший преподаватель ВШИППиПЛ</w:t>
      </w:r>
    </w:p>
    <w:p w:rsidR="00E43EC7" w:rsidRDefault="00E43EC7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(ГУК 123 ауд.)</w:t>
      </w:r>
    </w:p>
    <w:p w:rsidR="001962F9" w:rsidRPr="001962F9" w:rsidRDefault="001962F9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Мурлатова Екатерина Евгеньевна, Большакова Анна Владимировна. </w:t>
      </w:r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«Актуальные тенденции современного издательского дела Норвегии»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Нурбагомедова Зухра Рабазановна. </w:t>
      </w:r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«Особенности применения сторителлинга в материалах современного российского интернет-СМИ «Нож»»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Ворожцов Сергей Игоревич, Шакуров Андрей Алексеевич.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«Оценка книгоиздательского направления как инновационной отрасли»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Кузьмич Артем. </w:t>
      </w:r>
      <w:r w:rsidRPr="001962F9">
        <w:rPr>
          <w:rFonts w:ascii="Times New Roman" w:hAnsi="Times New Roman" w:cs="Times New Roman"/>
          <w:i/>
          <w:sz w:val="28"/>
          <w:szCs w:val="28"/>
        </w:rPr>
        <w:t>«Деятельность технического писателя в сфере строительства и архитектуры»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Яковенко Полина Михайловна.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«Коммуникативная эффективность в работе технического писателя»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Сабитова Сания.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«Отражение категории художественного пространства в иллюстрациях к сказке «Василиса Прекрасная»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Смирнова Ксения Алексеевна.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практики реализации современных издательских проектов российскими писателями и издателями»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Бердичевская Елизавета Константиновна.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«Основные тенденции изменения ассортимента книгоиздательской продукции в российской федерации в период пандемии COVID-19»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Коваленко Екатерина Александровна.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тематики преданий и легенд эвенов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lastRenderedPageBreak/>
        <w:t xml:space="preserve">Осадчая Елена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«Лингвистический анализ рассказа А.П. Чехова «шуточка»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Жужулин Алексей Сергеевич. </w:t>
      </w:r>
      <w:r w:rsidRPr="001962F9">
        <w:rPr>
          <w:rFonts w:ascii="Times New Roman" w:hAnsi="Times New Roman" w:cs="Times New Roman"/>
          <w:i/>
          <w:sz w:val="28"/>
          <w:szCs w:val="28"/>
        </w:rPr>
        <w:t>«Теоретические и нормативные аспекты редакторской подготовки учебников для начальной школы в контексте ФГОС НОО 2021. Актуальные проблемы»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Крачко Полина Андреевна, Волошинова Анастасия Денисовна.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«Духовно-просветительные издания для детей: понятие, функции, динамика выпуска»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Николаева Анастасия Павловна.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«Тренды в редакторской подготовке периодических изданий исторической направленности»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Сутормина Авелина Алексеевна.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«Особенности редакторской подготовки изданий по писательскому мастерству»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Худобенко Дина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советской периодики на примере журнала «Работница»»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Гузь Анна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«Влияние книг Дж. Р. Р. Толкина на мировую культуру»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Севостьянова Владислава Юрьевна.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 xml:space="preserve">«Семантическое поле белого цвета в творчестве В.С. Соловьёва» </w:t>
      </w:r>
    </w:p>
    <w:p w:rsidR="005927DB" w:rsidRPr="00BF0DD7" w:rsidRDefault="005927DB" w:rsidP="005927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7DB" w:rsidRPr="00A37DF1" w:rsidRDefault="005927DB" w:rsidP="0059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7DB" w:rsidRDefault="005927DB" w:rsidP="0059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DB" w:rsidRDefault="005927DB" w:rsidP="005927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7DB" w:rsidRPr="005927DB" w:rsidRDefault="005927DB" w:rsidP="0059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7DB" w:rsidRPr="005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A0"/>
    <w:multiLevelType w:val="hybridMultilevel"/>
    <w:tmpl w:val="14324A7C"/>
    <w:lvl w:ilvl="0" w:tplc="F1F02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7DC"/>
    <w:multiLevelType w:val="hybridMultilevel"/>
    <w:tmpl w:val="4DA8AAC2"/>
    <w:lvl w:ilvl="0" w:tplc="640EF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6A4"/>
    <w:multiLevelType w:val="hybridMultilevel"/>
    <w:tmpl w:val="E34C5996"/>
    <w:lvl w:ilvl="0" w:tplc="2A9644C8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DC1"/>
    <w:multiLevelType w:val="hybridMultilevel"/>
    <w:tmpl w:val="829E84B8"/>
    <w:lvl w:ilvl="0" w:tplc="05D632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7909"/>
    <w:multiLevelType w:val="hybridMultilevel"/>
    <w:tmpl w:val="ACCA423E"/>
    <w:lvl w:ilvl="0" w:tplc="C3447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781D"/>
    <w:multiLevelType w:val="hybridMultilevel"/>
    <w:tmpl w:val="7E282148"/>
    <w:lvl w:ilvl="0" w:tplc="10A047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6828"/>
    <w:multiLevelType w:val="hybridMultilevel"/>
    <w:tmpl w:val="ACCA423E"/>
    <w:lvl w:ilvl="0" w:tplc="C3447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5A89"/>
    <w:multiLevelType w:val="hybridMultilevel"/>
    <w:tmpl w:val="EAE62496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2C55"/>
    <w:multiLevelType w:val="hybridMultilevel"/>
    <w:tmpl w:val="BF00D632"/>
    <w:lvl w:ilvl="0" w:tplc="E30856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360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337AB"/>
    <w:multiLevelType w:val="hybridMultilevel"/>
    <w:tmpl w:val="33D85D54"/>
    <w:lvl w:ilvl="0" w:tplc="FCBE9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44649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C5798"/>
    <w:multiLevelType w:val="hybridMultilevel"/>
    <w:tmpl w:val="6A42E888"/>
    <w:lvl w:ilvl="0" w:tplc="7442870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B465F"/>
    <w:multiLevelType w:val="hybridMultilevel"/>
    <w:tmpl w:val="06FC6388"/>
    <w:lvl w:ilvl="0" w:tplc="CB10CD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5A5"/>
    <w:multiLevelType w:val="hybridMultilevel"/>
    <w:tmpl w:val="218409CA"/>
    <w:lvl w:ilvl="0" w:tplc="F68E6E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3FFA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8B1553"/>
    <w:multiLevelType w:val="hybridMultilevel"/>
    <w:tmpl w:val="763EAAF2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8D"/>
    <w:multiLevelType w:val="hybridMultilevel"/>
    <w:tmpl w:val="E2C08A48"/>
    <w:lvl w:ilvl="0" w:tplc="810E8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96CEC"/>
    <w:multiLevelType w:val="hybridMultilevel"/>
    <w:tmpl w:val="33D85D54"/>
    <w:lvl w:ilvl="0" w:tplc="FCBE9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12BDB"/>
    <w:multiLevelType w:val="hybridMultilevel"/>
    <w:tmpl w:val="C534CE08"/>
    <w:lvl w:ilvl="0" w:tplc="BE42A480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2C69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44F25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21"/>
  </w:num>
  <w:num w:numId="12">
    <w:abstractNumId w:val="9"/>
  </w:num>
  <w:num w:numId="13">
    <w:abstractNumId w:val="7"/>
  </w:num>
  <w:num w:numId="14">
    <w:abstractNumId w:val="11"/>
  </w:num>
  <w:num w:numId="15">
    <w:abstractNumId w:val="20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F1"/>
    <w:rsid w:val="00000CF6"/>
    <w:rsid w:val="000539B7"/>
    <w:rsid w:val="00154E58"/>
    <w:rsid w:val="001962F9"/>
    <w:rsid w:val="001B7FF0"/>
    <w:rsid w:val="002E2AC6"/>
    <w:rsid w:val="003505FB"/>
    <w:rsid w:val="00356B8B"/>
    <w:rsid w:val="004A789A"/>
    <w:rsid w:val="005550B1"/>
    <w:rsid w:val="005927DB"/>
    <w:rsid w:val="00663AF5"/>
    <w:rsid w:val="006C7EB3"/>
    <w:rsid w:val="0079005B"/>
    <w:rsid w:val="00834BE9"/>
    <w:rsid w:val="00902B68"/>
    <w:rsid w:val="00921A4E"/>
    <w:rsid w:val="0092370C"/>
    <w:rsid w:val="009C1E72"/>
    <w:rsid w:val="009E1CBC"/>
    <w:rsid w:val="00A01097"/>
    <w:rsid w:val="00A37DF1"/>
    <w:rsid w:val="00A72CCA"/>
    <w:rsid w:val="00A80E0F"/>
    <w:rsid w:val="00AC4257"/>
    <w:rsid w:val="00AE14EC"/>
    <w:rsid w:val="00BF0DD7"/>
    <w:rsid w:val="00CA0065"/>
    <w:rsid w:val="00E43EC7"/>
    <w:rsid w:val="00EA7385"/>
    <w:rsid w:val="00EB4508"/>
    <w:rsid w:val="00F054EC"/>
    <w:rsid w:val="00F07FE1"/>
    <w:rsid w:val="00F1223E"/>
    <w:rsid w:val="00F17B13"/>
    <w:rsid w:val="00F81D8C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5">
    <w:name w:val="s45"/>
    <w:basedOn w:val="a"/>
    <w:rsid w:val="004A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20">
    <w:name w:val="bumpedfont20"/>
    <w:basedOn w:val="a0"/>
    <w:rsid w:val="004A789A"/>
  </w:style>
  <w:style w:type="paragraph" w:styleId="a4">
    <w:name w:val="List Paragraph"/>
    <w:basedOn w:val="a"/>
    <w:uiPriority w:val="34"/>
    <w:qFormat/>
    <w:rsid w:val="005927DB"/>
    <w:pPr>
      <w:ind w:left="720"/>
      <w:contextualSpacing/>
    </w:pPr>
  </w:style>
  <w:style w:type="paragraph" w:customStyle="1" w:styleId="Default">
    <w:name w:val="Default"/>
    <w:rsid w:val="00A80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E1CB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5">
    <w:name w:val="s45"/>
    <w:basedOn w:val="a"/>
    <w:rsid w:val="004A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20">
    <w:name w:val="bumpedfont20"/>
    <w:basedOn w:val="a0"/>
    <w:rsid w:val="004A789A"/>
  </w:style>
  <w:style w:type="paragraph" w:styleId="a4">
    <w:name w:val="List Paragraph"/>
    <w:basedOn w:val="a"/>
    <w:uiPriority w:val="34"/>
    <w:qFormat/>
    <w:rsid w:val="005927DB"/>
    <w:pPr>
      <w:ind w:left="720"/>
      <w:contextualSpacing/>
    </w:pPr>
  </w:style>
  <w:style w:type="paragraph" w:customStyle="1" w:styleId="Default">
    <w:name w:val="Default"/>
    <w:rsid w:val="00A80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E1CB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Ирина</cp:lastModifiedBy>
  <cp:revision>2</cp:revision>
  <dcterms:created xsi:type="dcterms:W3CDTF">2022-04-06T07:45:00Z</dcterms:created>
  <dcterms:modified xsi:type="dcterms:W3CDTF">2022-04-06T07:45:00Z</dcterms:modified>
</cp:coreProperties>
</file>